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26A3D" w14:textId="62FB2C93" w:rsidR="00453D42" w:rsidRDefault="001B1D50" w:rsidP="00946049">
      <w:pPr>
        <w:pStyle w:val="Heading1"/>
      </w:pPr>
      <w:r w:rsidRPr="00946049">
        <w:t xml:space="preserve">New Jersey Student Learning Standards for English Language Arts and Student Learning </w:t>
      </w:r>
      <w:r w:rsidR="004B1A57" w:rsidRPr="00946049">
        <w:t>Objectives</w:t>
      </w:r>
    </w:p>
    <w:p w14:paraId="58E9DBE4" w14:textId="6EB6BBAC" w:rsidR="00971ED1" w:rsidRPr="00971ED1" w:rsidRDefault="00971ED1" w:rsidP="00971ED1">
      <w:pPr>
        <w:jc w:val="center"/>
        <w:rPr>
          <w:rFonts w:ascii="Times New Roman" w:hAnsi="Times New Roman" w:cs="Times New Roman"/>
          <w:b/>
          <w:bCs/>
          <w:sz w:val="24"/>
          <w:szCs w:val="24"/>
        </w:rPr>
      </w:pPr>
      <w:bookmarkStart w:id="0" w:name="_Hlk16689434"/>
      <w:bookmarkStart w:id="1" w:name="_Hlk16689840"/>
      <w:r w:rsidRPr="00D2218B">
        <w:rPr>
          <w:rFonts w:ascii="Times New Roman" w:hAnsi="Times New Roman" w:cs="Times New Roman"/>
          <w:b/>
          <w:bCs/>
          <w:sz w:val="24"/>
          <w:szCs w:val="24"/>
        </w:rPr>
        <w:t>Issued by the New Jersey Department of Education – Updated August 2019</w:t>
      </w:r>
      <w:bookmarkEnd w:id="0"/>
      <w:bookmarkEnd w:id="1"/>
    </w:p>
    <w:p w14:paraId="48227ECD" w14:textId="7EC86061" w:rsidR="004B1A57" w:rsidRPr="00E5711D" w:rsidRDefault="001615DC" w:rsidP="00B44197">
      <w:pPr>
        <w:pStyle w:val="Heading2"/>
        <w:rPr>
          <w:b/>
          <w:i w:val="0"/>
          <w:color w:val="000000" w:themeColor="text1"/>
        </w:rPr>
      </w:pPr>
      <w:r w:rsidRPr="00E5711D">
        <w:rPr>
          <w:color w:val="000000" w:themeColor="text1"/>
        </w:rPr>
        <w:t>Grade 8</w:t>
      </w:r>
      <w:r w:rsidR="004B1A57" w:rsidRPr="00E5711D">
        <w:rPr>
          <w:color w:val="000000" w:themeColor="text1"/>
        </w:rPr>
        <w:t xml:space="preserve"> – Unit</w:t>
      </w:r>
      <w:r w:rsidRPr="00E5711D">
        <w:rPr>
          <w:color w:val="000000" w:themeColor="text1"/>
        </w:rPr>
        <w:t xml:space="preserve"> 4</w:t>
      </w:r>
      <w:r w:rsidR="007B7B66" w:rsidRPr="00E5711D">
        <w:rPr>
          <w:color w:val="000000" w:themeColor="text1"/>
        </w:rPr>
        <w:t>: Reflecting and Connecting with Narration</w:t>
      </w:r>
    </w:p>
    <w:p w14:paraId="0FCC79C3" w14:textId="5B677733" w:rsidR="004F46A5" w:rsidRPr="00946049" w:rsidRDefault="004F46A5" w:rsidP="00946049">
      <w:pPr>
        <w:pStyle w:val="Heading3"/>
        <w:jc w:val="left"/>
        <w:rPr>
          <w:b/>
          <w:i w:val="0"/>
        </w:rPr>
      </w:pPr>
      <w:r w:rsidRPr="00946049">
        <w:rPr>
          <w:b/>
          <w:i w:val="0"/>
        </w:rPr>
        <w:t>Rationale</w:t>
      </w:r>
    </w:p>
    <w:p w14:paraId="7841001D" w14:textId="2065FF20" w:rsidR="004F46A5" w:rsidRDefault="004F46A5" w:rsidP="00E5711D">
      <w:pPr>
        <w:spacing w:after="0" w:line="240" w:lineRule="auto"/>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color w:val="000000" w:themeColor="text1"/>
          <w:sz w:val="24"/>
          <w:szCs w:val="24"/>
        </w:rPr>
        <w:t xml:space="preserve">Unit Four dives into the concept of connecting new and old. </w:t>
      </w:r>
      <w:r w:rsidR="00D92A55" w:rsidRPr="00E5711D">
        <w:rPr>
          <w:rFonts w:ascii="Times New Roman" w:eastAsia="Times New Roman" w:hAnsi="Times New Roman" w:cs="Times New Roman"/>
          <w:color w:val="000000" w:themeColor="text1"/>
          <w:sz w:val="24"/>
          <w:szCs w:val="24"/>
        </w:rPr>
        <w:t xml:space="preserve">In this narrative unit, students learn to compare modern texts </w:t>
      </w:r>
      <w:r w:rsidRPr="00E5711D">
        <w:rPr>
          <w:rFonts w:ascii="Times New Roman" w:eastAsia="Times New Roman" w:hAnsi="Times New Roman" w:cs="Times New Roman"/>
          <w:color w:val="000000" w:themeColor="text1"/>
          <w:sz w:val="24"/>
          <w:szCs w:val="24"/>
        </w:rPr>
        <w:t xml:space="preserve">to myths and biblical stories of the past. </w:t>
      </w:r>
      <w:r w:rsidR="00D92A55" w:rsidRPr="00E5711D">
        <w:rPr>
          <w:rFonts w:ascii="Times New Roman" w:eastAsia="Times New Roman" w:hAnsi="Times New Roman" w:cs="Times New Roman"/>
          <w:color w:val="000000" w:themeColor="text1"/>
          <w:sz w:val="24"/>
          <w:szCs w:val="24"/>
        </w:rPr>
        <w:t xml:space="preserve">Through this unit, students </w:t>
      </w:r>
      <w:r w:rsidRPr="00E5711D">
        <w:rPr>
          <w:rFonts w:ascii="Times New Roman" w:eastAsia="Times New Roman" w:hAnsi="Times New Roman" w:cs="Times New Roman"/>
          <w:color w:val="000000" w:themeColor="text1"/>
          <w:sz w:val="24"/>
          <w:szCs w:val="24"/>
        </w:rPr>
        <w:t>reexamine the idea of a narrative</w:t>
      </w:r>
      <w:r w:rsidR="00D92A55" w:rsidRPr="00E5711D">
        <w:rPr>
          <w:rFonts w:ascii="Times New Roman" w:eastAsia="Times New Roman" w:hAnsi="Times New Roman" w:cs="Times New Roman"/>
          <w:color w:val="000000" w:themeColor="text1"/>
          <w:sz w:val="24"/>
          <w:szCs w:val="24"/>
        </w:rPr>
        <w:t xml:space="preserve"> by identifying t</w:t>
      </w:r>
      <w:r w:rsidRPr="00E5711D">
        <w:rPr>
          <w:rFonts w:ascii="Times New Roman" w:eastAsia="Times New Roman" w:hAnsi="Times New Roman" w:cs="Times New Roman"/>
          <w:color w:val="000000" w:themeColor="text1"/>
          <w:sz w:val="24"/>
          <w:szCs w:val="24"/>
        </w:rPr>
        <w:t>he similarities and differences between styles and time periods as well as identify</w:t>
      </w:r>
      <w:r w:rsidR="00D92A55" w:rsidRPr="00E5711D">
        <w:rPr>
          <w:rFonts w:ascii="Times New Roman" w:eastAsia="Times New Roman" w:hAnsi="Times New Roman" w:cs="Times New Roman"/>
          <w:color w:val="000000" w:themeColor="text1"/>
          <w:sz w:val="24"/>
          <w:szCs w:val="24"/>
        </w:rPr>
        <w:t xml:space="preserve">ing and analyzing </w:t>
      </w:r>
      <w:r w:rsidRPr="00E5711D">
        <w:rPr>
          <w:rFonts w:ascii="Times New Roman" w:eastAsia="Times New Roman" w:hAnsi="Times New Roman" w:cs="Times New Roman"/>
          <w:color w:val="000000" w:themeColor="text1"/>
          <w:sz w:val="24"/>
          <w:szCs w:val="24"/>
        </w:rPr>
        <w:t>allusions.</w:t>
      </w:r>
    </w:p>
    <w:p w14:paraId="03F92D92" w14:textId="77777777" w:rsidR="00946049" w:rsidRPr="00E5711D" w:rsidRDefault="00946049" w:rsidP="00E5711D">
      <w:pPr>
        <w:spacing w:after="0" w:line="240" w:lineRule="auto"/>
        <w:rPr>
          <w:rFonts w:ascii="Times New Roman" w:eastAsia="Times New Roman" w:hAnsi="Times New Roman" w:cs="Times New Roman"/>
          <w:color w:val="000000" w:themeColor="text1"/>
          <w:sz w:val="24"/>
          <w:szCs w:val="24"/>
        </w:rPr>
      </w:pPr>
    </w:p>
    <w:p w14:paraId="7C33715D" w14:textId="5F304A58" w:rsidR="004F46A5" w:rsidRPr="00946049" w:rsidRDefault="004F46A5" w:rsidP="00946049">
      <w:pPr>
        <w:pStyle w:val="Heading3"/>
      </w:pPr>
      <w:r w:rsidRPr="00946049">
        <w:t>Grade 8 – Unit 4, Module A</w:t>
      </w:r>
    </w:p>
    <w:tbl>
      <w:tblPr>
        <w:tblStyle w:val="a"/>
        <w:tblW w:w="137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0"/>
        <w:gridCol w:w="7470"/>
      </w:tblGrid>
      <w:tr w:rsidR="00E5711D" w:rsidRPr="00E5711D" w14:paraId="632EB064" w14:textId="77777777" w:rsidTr="00E46B5C">
        <w:trPr>
          <w:cantSplit/>
          <w:trHeight w:val="662"/>
          <w:tblHeader/>
        </w:trPr>
        <w:tc>
          <w:tcPr>
            <w:tcW w:w="6300" w:type="dxa"/>
            <w:shd w:val="clear" w:color="auto" w:fill="FFFF00"/>
          </w:tcPr>
          <w:p w14:paraId="0D046EA0" w14:textId="1E574C58" w:rsidR="008541C8" w:rsidRPr="00E5711D" w:rsidRDefault="00475033" w:rsidP="007C16CD">
            <w:pPr>
              <w:jc w:val="center"/>
              <w:rPr>
                <w:rFonts w:ascii="Times New Roman" w:hAnsi="Times New Roman" w:cs="Times New Roman"/>
                <w:b/>
                <w:color w:val="000000" w:themeColor="text1"/>
                <w:sz w:val="24"/>
                <w:szCs w:val="24"/>
              </w:rPr>
            </w:pPr>
            <w:r w:rsidRPr="00E5711D">
              <w:rPr>
                <w:rFonts w:ascii="Times New Roman" w:hAnsi="Times New Roman" w:cs="Times New Roman"/>
                <w:b/>
                <w:color w:val="000000" w:themeColor="text1"/>
                <w:sz w:val="24"/>
                <w:szCs w:val="24"/>
              </w:rPr>
              <w:t>Standard</w:t>
            </w:r>
          </w:p>
        </w:tc>
        <w:tc>
          <w:tcPr>
            <w:tcW w:w="7470" w:type="dxa"/>
            <w:shd w:val="clear" w:color="auto" w:fill="FFFF00"/>
          </w:tcPr>
          <w:p w14:paraId="7E14B86D" w14:textId="14C105A1" w:rsidR="008541C8" w:rsidRPr="00E5711D" w:rsidRDefault="00475033" w:rsidP="007C16CD">
            <w:pPr>
              <w:jc w:val="center"/>
              <w:rPr>
                <w:rFonts w:ascii="Times New Roman" w:hAnsi="Times New Roman" w:cs="Times New Roman"/>
                <w:b/>
                <w:color w:val="000000" w:themeColor="text1"/>
                <w:sz w:val="24"/>
                <w:szCs w:val="24"/>
              </w:rPr>
            </w:pPr>
            <w:r w:rsidRPr="00E5711D">
              <w:rPr>
                <w:rFonts w:ascii="Times New Roman" w:hAnsi="Times New Roman" w:cs="Times New Roman"/>
                <w:b/>
                <w:color w:val="000000" w:themeColor="text1"/>
                <w:sz w:val="24"/>
                <w:szCs w:val="24"/>
              </w:rPr>
              <w:t>Student Learning Objectives</w:t>
            </w:r>
          </w:p>
          <w:p w14:paraId="7BF438A9" w14:textId="77777777" w:rsidR="00854E49" w:rsidRPr="00E5711D" w:rsidRDefault="00854E49" w:rsidP="007C16CD">
            <w:pPr>
              <w:jc w:val="center"/>
              <w:rPr>
                <w:rFonts w:ascii="Times New Roman" w:hAnsi="Times New Roman" w:cs="Times New Roman"/>
                <w:b/>
                <w:color w:val="000000" w:themeColor="text1"/>
                <w:sz w:val="24"/>
                <w:szCs w:val="24"/>
              </w:rPr>
            </w:pPr>
            <w:r w:rsidRPr="00E5711D">
              <w:rPr>
                <w:rFonts w:ascii="Times New Roman" w:hAnsi="Times New Roman" w:cs="Times New Roman"/>
                <w:b/>
                <w:color w:val="000000" w:themeColor="text1"/>
                <w:sz w:val="24"/>
                <w:szCs w:val="24"/>
              </w:rPr>
              <w:t>We are learning to… / We are learning that…</w:t>
            </w:r>
          </w:p>
        </w:tc>
      </w:tr>
      <w:tr w:rsidR="00E5711D" w:rsidRPr="00E5711D" w14:paraId="189B9475" w14:textId="77777777" w:rsidTr="00E46B5C">
        <w:trPr>
          <w:cantSplit/>
        </w:trPr>
        <w:tc>
          <w:tcPr>
            <w:tcW w:w="6300" w:type="dxa"/>
          </w:tcPr>
          <w:p w14:paraId="1131D60E" w14:textId="32752497" w:rsidR="00A54253" w:rsidRPr="00E5711D" w:rsidRDefault="00A54253" w:rsidP="007C16CD">
            <w:pPr>
              <w:rPr>
                <w:rFonts w:ascii="Times New Roman" w:hAnsi="Times New Roman" w:cs="Times New Roman"/>
                <w:color w:val="000000" w:themeColor="text1"/>
                <w:sz w:val="24"/>
                <w:szCs w:val="24"/>
              </w:rPr>
            </w:pPr>
            <w:r w:rsidRPr="00E5711D">
              <w:rPr>
                <w:rFonts w:ascii="Times New Roman" w:eastAsia="Times New Roman" w:hAnsi="Times New Roman" w:cs="Times New Roman"/>
                <w:b/>
                <w:color w:val="000000" w:themeColor="text1"/>
                <w:sz w:val="24"/>
                <w:szCs w:val="24"/>
              </w:rPr>
              <w:t>RL.8.9.</w:t>
            </w:r>
            <w:r w:rsidRPr="00E5711D">
              <w:rPr>
                <w:rFonts w:ascii="Times New Roman" w:eastAsia="Times New Roman" w:hAnsi="Times New Roman" w:cs="Times New Roman"/>
                <w:color w:val="000000" w:themeColor="text1"/>
                <w:sz w:val="24"/>
                <w:szCs w:val="24"/>
              </w:rPr>
              <w:t xml:space="preserve"> Analyze and reflect on (e.g. practical knowledge, historical/cultural context, and background knowledge) how a modern work of fiction draws on themes, patterns of events, or character types from myths, traditional stories, or religious works such as the Bible, including describing how the material is rendered new</w:t>
            </w:r>
            <w:r w:rsidR="00133DC0">
              <w:rPr>
                <w:rFonts w:ascii="Times New Roman" w:eastAsia="Times New Roman" w:hAnsi="Times New Roman" w:cs="Times New Roman"/>
                <w:color w:val="000000" w:themeColor="text1"/>
                <w:sz w:val="24"/>
                <w:szCs w:val="24"/>
              </w:rPr>
              <w:t>.</w:t>
            </w:r>
          </w:p>
        </w:tc>
        <w:tc>
          <w:tcPr>
            <w:tcW w:w="7470" w:type="dxa"/>
          </w:tcPr>
          <w:p w14:paraId="764670D4" w14:textId="77777777" w:rsidR="00D92A55" w:rsidRPr="00E5711D" w:rsidRDefault="00A54253" w:rsidP="007C16CD">
            <w:pPr>
              <w:numPr>
                <w:ilvl w:val="0"/>
                <w:numId w:val="18"/>
              </w:numPr>
              <w:ind w:left="288" w:hanging="288"/>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color w:val="000000" w:themeColor="text1"/>
                <w:sz w:val="24"/>
                <w:szCs w:val="24"/>
              </w:rPr>
              <w:t>modern works create new meaning by drawing on older texts</w:t>
            </w:r>
          </w:p>
          <w:p w14:paraId="3FED95E0" w14:textId="60D21397" w:rsidR="00A54253" w:rsidRPr="00E5711D" w:rsidRDefault="00A54253" w:rsidP="007C16CD">
            <w:pPr>
              <w:numPr>
                <w:ilvl w:val="0"/>
                <w:numId w:val="18"/>
              </w:numPr>
              <w:ind w:left="288" w:hanging="288"/>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color w:val="000000" w:themeColor="text1"/>
                <w:sz w:val="24"/>
                <w:szCs w:val="24"/>
              </w:rPr>
              <w:t>analyze and reflect on how a modern work of fiction draws on themes, patterns of events, or character types from myths, traditional stories, or religious works such as the Bible</w:t>
            </w:r>
          </w:p>
        </w:tc>
      </w:tr>
      <w:tr w:rsidR="00133DC0" w:rsidRPr="00E5711D" w14:paraId="414ADC74" w14:textId="77777777" w:rsidTr="00E46B5C">
        <w:trPr>
          <w:cantSplit/>
        </w:trPr>
        <w:tc>
          <w:tcPr>
            <w:tcW w:w="6300" w:type="dxa"/>
          </w:tcPr>
          <w:p w14:paraId="47252022" w14:textId="00B68E4F" w:rsidR="00133DC0" w:rsidRPr="00E5711D" w:rsidRDefault="00133DC0" w:rsidP="007C16CD">
            <w:pPr>
              <w:rPr>
                <w:rFonts w:ascii="Times New Roman" w:eastAsia="Times New Roman" w:hAnsi="Times New Roman" w:cs="Times New Roman"/>
                <w:b/>
                <w:color w:val="000000" w:themeColor="text1"/>
                <w:sz w:val="24"/>
                <w:szCs w:val="24"/>
              </w:rPr>
            </w:pPr>
            <w:r w:rsidRPr="00E5711D">
              <w:rPr>
                <w:rFonts w:ascii="Times New Roman" w:eastAsia="Times New Roman" w:hAnsi="Times New Roman" w:cs="Times New Roman"/>
                <w:b/>
                <w:color w:val="000000" w:themeColor="text1"/>
                <w:sz w:val="24"/>
                <w:szCs w:val="24"/>
              </w:rPr>
              <w:t xml:space="preserve">RI.8.3. </w:t>
            </w:r>
            <w:r w:rsidRPr="00E5711D">
              <w:rPr>
                <w:rFonts w:ascii="Times New Roman" w:eastAsia="Times New Roman" w:hAnsi="Times New Roman" w:cs="Times New Roman"/>
                <w:color w:val="000000" w:themeColor="text1"/>
                <w:sz w:val="24"/>
                <w:szCs w:val="24"/>
              </w:rPr>
              <w:t>Analyze how a text makes connections among and distinctions between individuals, ideas, or events (e.g., through comparisons, analogies, or categories).</w:t>
            </w:r>
          </w:p>
        </w:tc>
        <w:tc>
          <w:tcPr>
            <w:tcW w:w="7470" w:type="dxa"/>
          </w:tcPr>
          <w:p w14:paraId="0595F134" w14:textId="77777777" w:rsidR="00133DC0" w:rsidRPr="00133DC0" w:rsidRDefault="00133DC0" w:rsidP="00133DC0">
            <w:pPr>
              <w:pStyle w:val="ListParagraph"/>
              <w:widowControl w:val="0"/>
              <w:numPr>
                <w:ilvl w:val="0"/>
                <w:numId w:val="29"/>
              </w:numPr>
              <w:ind w:left="288" w:hanging="288"/>
              <w:rPr>
                <w:rFonts w:ascii="Times New Roman" w:eastAsia="Times New Roman" w:hAnsi="Times New Roman" w:cs="Times New Roman"/>
                <w:color w:val="000000" w:themeColor="text1"/>
                <w:sz w:val="24"/>
                <w:szCs w:val="24"/>
              </w:rPr>
            </w:pPr>
            <w:r w:rsidRPr="00133DC0">
              <w:rPr>
                <w:rFonts w:ascii="Times New Roman" w:eastAsia="Times New Roman" w:hAnsi="Times New Roman" w:cs="Times New Roman"/>
                <w:color w:val="000000" w:themeColor="text1"/>
                <w:sz w:val="24"/>
                <w:szCs w:val="24"/>
              </w:rPr>
              <w:t>a text makes connections among individuals, ideas, and events through comparisons, analogies, or categories</w:t>
            </w:r>
          </w:p>
          <w:p w14:paraId="64530871" w14:textId="69A33D6A" w:rsidR="00133DC0" w:rsidRPr="00133DC0" w:rsidRDefault="00133DC0" w:rsidP="00133DC0">
            <w:pPr>
              <w:pStyle w:val="ListParagraph"/>
              <w:widowControl w:val="0"/>
              <w:numPr>
                <w:ilvl w:val="0"/>
                <w:numId w:val="29"/>
              </w:numPr>
              <w:ind w:left="288" w:hanging="288"/>
              <w:rPr>
                <w:rFonts w:ascii="Times New Roman" w:eastAsia="Times New Roman" w:hAnsi="Times New Roman" w:cs="Times New Roman"/>
                <w:color w:val="000000" w:themeColor="text1"/>
                <w:sz w:val="24"/>
                <w:szCs w:val="24"/>
              </w:rPr>
            </w:pPr>
            <w:r w:rsidRPr="00133DC0">
              <w:rPr>
                <w:rFonts w:ascii="Times New Roman" w:eastAsia="Times New Roman" w:hAnsi="Times New Roman" w:cs="Times New Roman"/>
                <w:color w:val="000000" w:themeColor="text1"/>
                <w:sz w:val="24"/>
                <w:szCs w:val="24"/>
              </w:rPr>
              <w:t>a text makes distinctions among individuals, ideas, or events through comparisons, analogies, or categories</w:t>
            </w:r>
          </w:p>
          <w:p w14:paraId="6077CBDD" w14:textId="3677EE44" w:rsidR="00133DC0" w:rsidRPr="00133DC0" w:rsidRDefault="00133DC0" w:rsidP="00133DC0">
            <w:pPr>
              <w:pStyle w:val="ListParagraph"/>
              <w:widowControl w:val="0"/>
              <w:numPr>
                <w:ilvl w:val="0"/>
                <w:numId w:val="29"/>
              </w:numPr>
              <w:ind w:left="288" w:hanging="288"/>
              <w:rPr>
                <w:rFonts w:ascii="Times New Roman" w:eastAsia="Times New Roman" w:hAnsi="Times New Roman" w:cs="Times New Roman"/>
                <w:color w:val="000000" w:themeColor="text1"/>
                <w:sz w:val="24"/>
                <w:szCs w:val="24"/>
              </w:rPr>
            </w:pPr>
            <w:r w:rsidRPr="00133DC0">
              <w:rPr>
                <w:rFonts w:ascii="Times New Roman" w:eastAsia="Times New Roman" w:hAnsi="Times New Roman" w:cs="Times New Roman"/>
                <w:color w:val="000000" w:themeColor="text1"/>
                <w:sz w:val="24"/>
                <w:szCs w:val="24"/>
              </w:rPr>
              <w:t>analyze how a text makes connections among individuals, ideas, or events (e.g., through comparisons, analogies, or categories)</w:t>
            </w:r>
          </w:p>
          <w:p w14:paraId="764E9F86" w14:textId="31FC699E" w:rsidR="00133DC0" w:rsidRPr="00133DC0" w:rsidRDefault="00133DC0" w:rsidP="00133DC0">
            <w:pPr>
              <w:pStyle w:val="ListParagraph"/>
              <w:numPr>
                <w:ilvl w:val="0"/>
                <w:numId w:val="29"/>
              </w:numPr>
              <w:ind w:left="288" w:hanging="288"/>
              <w:rPr>
                <w:rFonts w:ascii="Times New Roman" w:eastAsia="Times New Roman" w:hAnsi="Times New Roman" w:cs="Times New Roman"/>
                <w:color w:val="000000" w:themeColor="text1"/>
                <w:sz w:val="24"/>
                <w:szCs w:val="24"/>
              </w:rPr>
            </w:pPr>
            <w:r w:rsidRPr="00133DC0">
              <w:rPr>
                <w:rFonts w:ascii="Times New Roman" w:eastAsia="Times New Roman" w:hAnsi="Times New Roman" w:cs="Times New Roman"/>
                <w:color w:val="000000" w:themeColor="text1"/>
                <w:sz w:val="24"/>
                <w:szCs w:val="24"/>
              </w:rPr>
              <w:t>analyze how a text makes distinctions between individuals, ideas, or events (e.g., through comparisons, analogies, or categories)</w:t>
            </w:r>
          </w:p>
        </w:tc>
      </w:tr>
      <w:tr w:rsidR="007C16CD" w:rsidRPr="00E5711D" w14:paraId="046DFA9C" w14:textId="77777777" w:rsidTr="00E46B5C">
        <w:trPr>
          <w:cantSplit/>
        </w:trPr>
        <w:tc>
          <w:tcPr>
            <w:tcW w:w="6300" w:type="dxa"/>
          </w:tcPr>
          <w:p w14:paraId="70387330" w14:textId="0DDDD606" w:rsidR="00281FF4" w:rsidRPr="00E5711D" w:rsidRDefault="00281FF4" w:rsidP="007C16CD">
            <w:pPr>
              <w:shd w:val="clear" w:color="auto" w:fill="FFFFFF"/>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b/>
                <w:color w:val="000000" w:themeColor="text1"/>
                <w:sz w:val="24"/>
                <w:szCs w:val="24"/>
              </w:rPr>
              <w:lastRenderedPageBreak/>
              <w:t>RI.8.9.</w:t>
            </w:r>
            <w:r w:rsidRPr="00E5711D">
              <w:rPr>
                <w:rFonts w:ascii="Times New Roman" w:eastAsia="Times New Roman" w:hAnsi="Times New Roman" w:cs="Times New Roman"/>
                <w:color w:val="000000" w:themeColor="text1"/>
                <w:sz w:val="24"/>
                <w:szCs w:val="24"/>
              </w:rPr>
              <w:t xml:space="preserve"> Analyze and reflect on (e.g. practical knowledge, historical/cultural context, and background knowledge) two or more texts that provide conflicting information on the same topic and identify where the texts disagree on matters of fact or interpretation. </w:t>
            </w:r>
          </w:p>
        </w:tc>
        <w:tc>
          <w:tcPr>
            <w:tcW w:w="7470" w:type="dxa"/>
          </w:tcPr>
          <w:p w14:paraId="12686140" w14:textId="77777777" w:rsidR="00281FF4" w:rsidRPr="00E5711D" w:rsidRDefault="00281FF4" w:rsidP="007C16CD">
            <w:pPr>
              <w:pStyle w:val="ListParagraph"/>
              <w:widowControl w:val="0"/>
              <w:numPr>
                <w:ilvl w:val="0"/>
                <w:numId w:val="20"/>
              </w:numPr>
              <w:ind w:left="288" w:hanging="288"/>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color w:val="000000" w:themeColor="text1"/>
                <w:sz w:val="24"/>
                <w:szCs w:val="24"/>
              </w:rPr>
              <w:t xml:space="preserve"> two or more texts can provide conflicting information on the same topic</w:t>
            </w:r>
          </w:p>
          <w:p w14:paraId="49678926" w14:textId="201EEC79" w:rsidR="00281FF4" w:rsidRPr="00E5711D" w:rsidRDefault="00281FF4" w:rsidP="007C16CD">
            <w:pPr>
              <w:pStyle w:val="ListParagraph"/>
              <w:widowControl w:val="0"/>
              <w:numPr>
                <w:ilvl w:val="0"/>
                <w:numId w:val="20"/>
              </w:numPr>
              <w:ind w:left="288" w:hanging="288"/>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color w:val="000000" w:themeColor="text1"/>
                <w:sz w:val="24"/>
                <w:szCs w:val="24"/>
              </w:rPr>
              <w:t>texts can disagree on matters of fact or interpretation</w:t>
            </w:r>
          </w:p>
          <w:p w14:paraId="240559C9" w14:textId="5D62903C" w:rsidR="00281FF4" w:rsidRPr="00E5711D" w:rsidRDefault="00281FF4" w:rsidP="0038259D">
            <w:pPr>
              <w:pStyle w:val="ListParagraph"/>
              <w:widowControl w:val="0"/>
              <w:numPr>
                <w:ilvl w:val="0"/>
                <w:numId w:val="20"/>
              </w:numPr>
              <w:ind w:left="288" w:hanging="288"/>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color w:val="000000" w:themeColor="text1"/>
                <w:sz w:val="24"/>
                <w:szCs w:val="24"/>
              </w:rPr>
              <w:t xml:space="preserve">analyze (e.g. practical knowledge, historical/cultural context, and background knowledge) two or more texts that provide conflicting information on the same topic </w:t>
            </w:r>
          </w:p>
          <w:p w14:paraId="7C524BD5" w14:textId="29442311" w:rsidR="00281FF4" w:rsidRPr="00E5711D" w:rsidRDefault="00281FF4" w:rsidP="007C16CD">
            <w:pPr>
              <w:pStyle w:val="ListParagraph"/>
              <w:widowControl w:val="0"/>
              <w:numPr>
                <w:ilvl w:val="0"/>
                <w:numId w:val="20"/>
              </w:numPr>
              <w:ind w:left="288" w:hanging="288"/>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color w:val="000000" w:themeColor="text1"/>
                <w:sz w:val="24"/>
                <w:szCs w:val="24"/>
              </w:rPr>
              <w:t>reflect on (e.g. practical knowledge, historical/cultural context, and background knowledge) two or more texts that provide conflicting information on the same topic</w:t>
            </w:r>
          </w:p>
          <w:p w14:paraId="7C342615" w14:textId="360211C7" w:rsidR="00281FF4" w:rsidRPr="00E5711D" w:rsidRDefault="00281FF4" w:rsidP="007C16CD">
            <w:pPr>
              <w:pStyle w:val="ListParagraph"/>
              <w:widowControl w:val="0"/>
              <w:numPr>
                <w:ilvl w:val="0"/>
                <w:numId w:val="20"/>
              </w:numPr>
              <w:ind w:left="288" w:hanging="288"/>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color w:val="000000" w:themeColor="text1"/>
                <w:sz w:val="24"/>
                <w:szCs w:val="24"/>
              </w:rPr>
              <w:t>identify where the texts disagree on matters of fact</w:t>
            </w:r>
          </w:p>
          <w:p w14:paraId="40A7E7A2" w14:textId="0870C787" w:rsidR="00281FF4" w:rsidRPr="00E5711D" w:rsidRDefault="00281FF4" w:rsidP="007C16CD">
            <w:pPr>
              <w:pStyle w:val="ListParagraph"/>
              <w:widowControl w:val="0"/>
              <w:numPr>
                <w:ilvl w:val="0"/>
                <w:numId w:val="20"/>
              </w:numPr>
              <w:ind w:left="288" w:hanging="288"/>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color w:val="000000" w:themeColor="text1"/>
                <w:sz w:val="24"/>
                <w:szCs w:val="24"/>
              </w:rPr>
              <w:t>identify where the texts disagree on matters of interpretation</w:t>
            </w:r>
          </w:p>
        </w:tc>
      </w:tr>
    </w:tbl>
    <w:p w14:paraId="30D94681" w14:textId="47BE2192" w:rsidR="005B643D" w:rsidRPr="00450398" w:rsidRDefault="00281FF4" w:rsidP="00450398">
      <w:pPr>
        <w:pStyle w:val="Heading3"/>
      </w:pPr>
      <w:r w:rsidRPr="00450398">
        <w:t>Grade 8 – Unit 4, Module B</w:t>
      </w:r>
    </w:p>
    <w:tbl>
      <w:tblPr>
        <w:tblW w:w="13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E5711D" w:rsidRPr="00E5711D" w14:paraId="71421A1E" w14:textId="77777777" w:rsidTr="00695F8D">
        <w:trPr>
          <w:trHeight w:val="662"/>
          <w:tblHeader/>
        </w:trPr>
        <w:tc>
          <w:tcPr>
            <w:tcW w:w="6307" w:type="dxa"/>
            <w:shd w:val="clear" w:color="auto" w:fill="FFFF00"/>
          </w:tcPr>
          <w:p w14:paraId="1A72A240" w14:textId="16189028" w:rsidR="008541C8" w:rsidRPr="00E5711D" w:rsidRDefault="00475033" w:rsidP="00695F8D">
            <w:pPr>
              <w:spacing w:after="0" w:line="240" w:lineRule="auto"/>
              <w:jc w:val="center"/>
              <w:rPr>
                <w:rFonts w:ascii="Times New Roman" w:hAnsi="Times New Roman" w:cs="Times New Roman"/>
                <w:b/>
                <w:color w:val="000000" w:themeColor="text1"/>
                <w:sz w:val="24"/>
                <w:szCs w:val="24"/>
              </w:rPr>
            </w:pPr>
            <w:r w:rsidRPr="00E5711D">
              <w:rPr>
                <w:rFonts w:ascii="Times New Roman" w:hAnsi="Times New Roman" w:cs="Times New Roman"/>
                <w:b/>
                <w:color w:val="000000" w:themeColor="text1"/>
                <w:sz w:val="24"/>
                <w:szCs w:val="24"/>
              </w:rPr>
              <w:t>Standard</w:t>
            </w:r>
          </w:p>
        </w:tc>
        <w:tc>
          <w:tcPr>
            <w:tcW w:w="7474" w:type="dxa"/>
            <w:shd w:val="clear" w:color="auto" w:fill="FFFF00"/>
          </w:tcPr>
          <w:p w14:paraId="3AC72D7E" w14:textId="7E7ED257" w:rsidR="00BD00BC" w:rsidRPr="00E5711D" w:rsidRDefault="00475033" w:rsidP="00695F8D">
            <w:pPr>
              <w:spacing w:after="0" w:line="240" w:lineRule="auto"/>
              <w:jc w:val="center"/>
              <w:rPr>
                <w:rFonts w:ascii="Times New Roman" w:hAnsi="Times New Roman" w:cs="Times New Roman"/>
                <w:b/>
                <w:color w:val="000000" w:themeColor="text1"/>
                <w:sz w:val="24"/>
                <w:szCs w:val="24"/>
              </w:rPr>
            </w:pPr>
            <w:r w:rsidRPr="00E5711D">
              <w:rPr>
                <w:rFonts w:ascii="Times New Roman" w:hAnsi="Times New Roman" w:cs="Times New Roman"/>
                <w:b/>
                <w:color w:val="000000" w:themeColor="text1"/>
                <w:sz w:val="24"/>
                <w:szCs w:val="24"/>
              </w:rPr>
              <w:t>Student Learning Objectives</w:t>
            </w:r>
          </w:p>
          <w:p w14:paraId="0629161D" w14:textId="77777777" w:rsidR="008541C8" w:rsidRPr="00E5711D" w:rsidRDefault="00BD00BC" w:rsidP="00695F8D">
            <w:pPr>
              <w:spacing w:after="0" w:line="240" w:lineRule="auto"/>
              <w:jc w:val="center"/>
              <w:rPr>
                <w:rFonts w:ascii="Times New Roman" w:hAnsi="Times New Roman" w:cs="Times New Roman"/>
                <w:b/>
                <w:color w:val="000000" w:themeColor="text1"/>
                <w:sz w:val="24"/>
                <w:szCs w:val="24"/>
              </w:rPr>
            </w:pPr>
            <w:r w:rsidRPr="00E5711D">
              <w:rPr>
                <w:rFonts w:ascii="Times New Roman" w:hAnsi="Times New Roman" w:cs="Times New Roman"/>
                <w:b/>
                <w:color w:val="000000" w:themeColor="text1"/>
                <w:sz w:val="24"/>
                <w:szCs w:val="24"/>
              </w:rPr>
              <w:t>We are learning to… / We are learning that…</w:t>
            </w:r>
          </w:p>
        </w:tc>
      </w:tr>
      <w:tr w:rsidR="00E5711D" w:rsidRPr="00E5711D" w14:paraId="19E21659" w14:textId="77777777" w:rsidTr="00695F8D">
        <w:tc>
          <w:tcPr>
            <w:tcW w:w="6307" w:type="dxa"/>
          </w:tcPr>
          <w:p w14:paraId="3408EF16" w14:textId="0F720A73" w:rsidR="00281FF4" w:rsidRPr="00E5711D" w:rsidRDefault="00281FF4" w:rsidP="00695F8D">
            <w:pPr>
              <w:shd w:val="clear" w:color="auto" w:fill="FFFFFF"/>
              <w:spacing w:after="0" w:line="240" w:lineRule="auto"/>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b/>
                <w:color w:val="000000" w:themeColor="text1"/>
                <w:sz w:val="24"/>
                <w:szCs w:val="24"/>
              </w:rPr>
              <w:t>W.8.3.</w:t>
            </w:r>
            <w:r w:rsidRPr="00E5711D">
              <w:rPr>
                <w:rFonts w:ascii="Times New Roman" w:eastAsia="Times New Roman" w:hAnsi="Times New Roman" w:cs="Times New Roman"/>
                <w:color w:val="000000" w:themeColor="text1"/>
                <w:sz w:val="24"/>
                <w:szCs w:val="24"/>
              </w:rPr>
              <w:t xml:space="preserve"> Write narratives to develop real or imagined experiences or events using effective technique, relevant descriptive details, and well-structured event sequences. </w:t>
            </w:r>
          </w:p>
        </w:tc>
        <w:tc>
          <w:tcPr>
            <w:tcW w:w="7474" w:type="dxa"/>
          </w:tcPr>
          <w:p w14:paraId="25A9DCC6" w14:textId="2FCE3365" w:rsidR="00281FF4" w:rsidRPr="00E5711D" w:rsidRDefault="00281FF4" w:rsidP="00695F8D">
            <w:pPr>
              <w:widowControl w:val="0"/>
              <w:numPr>
                <w:ilvl w:val="0"/>
                <w:numId w:val="21"/>
              </w:numPr>
              <w:spacing w:after="0" w:line="240" w:lineRule="auto"/>
              <w:ind w:left="288" w:hanging="288"/>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color w:val="000000" w:themeColor="text1"/>
                <w:sz w:val="24"/>
                <w:szCs w:val="24"/>
              </w:rPr>
              <w:t>narratives develop real or imagined experiences or events</w:t>
            </w:r>
          </w:p>
          <w:p w14:paraId="0087657C" w14:textId="14967ED0" w:rsidR="00281FF4" w:rsidRPr="00E5711D" w:rsidRDefault="00281FF4" w:rsidP="00695F8D">
            <w:pPr>
              <w:widowControl w:val="0"/>
              <w:numPr>
                <w:ilvl w:val="0"/>
                <w:numId w:val="21"/>
              </w:numPr>
              <w:spacing w:after="0" w:line="240" w:lineRule="auto"/>
              <w:ind w:left="288" w:hanging="288"/>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color w:val="000000" w:themeColor="text1"/>
                <w:sz w:val="24"/>
                <w:szCs w:val="24"/>
              </w:rPr>
              <w:t>narratives use effective technique, relevant descriptive details, and well-structured event sequences</w:t>
            </w:r>
          </w:p>
          <w:p w14:paraId="654CF972" w14:textId="2355D68F" w:rsidR="00281FF4" w:rsidRPr="00E5711D" w:rsidRDefault="00281FF4" w:rsidP="00695F8D">
            <w:pPr>
              <w:widowControl w:val="0"/>
              <w:numPr>
                <w:ilvl w:val="0"/>
                <w:numId w:val="21"/>
              </w:numPr>
              <w:spacing w:after="0" w:line="240" w:lineRule="auto"/>
              <w:ind w:left="288" w:hanging="288"/>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color w:val="000000" w:themeColor="text1"/>
                <w:sz w:val="24"/>
                <w:szCs w:val="24"/>
              </w:rPr>
              <w:t>write narratives to develop real or imagined experiences or events.</w:t>
            </w:r>
          </w:p>
          <w:p w14:paraId="550A7B7B" w14:textId="6C8BB239" w:rsidR="00281FF4" w:rsidRPr="00E5711D" w:rsidRDefault="00281FF4" w:rsidP="00695F8D">
            <w:pPr>
              <w:widowControl w:val="0"/>
              <w:numPr>
                <w:ilvl w:val="0"/>
                <w:numId w:val="21"/>
              </w:numPr>
              <w:spacing w:after="0" w:line="240" w:lineRule="auto"/>
              <w:ind w:left="288" w:hanging="288"/>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color w:val="000000" w:themeColor="text1"/>
                <w:sz w:val="24"/>
                <w:szCs w:val="24"/>
              </w:rPr>
              <w:t>use effective technique to create a narrative</w:t>
            </w:r>
          </w:p>
          <w:p w14:paraId="0E3006A9" w14:textId="46412B8B" w:rsidR="00281FF4" w:rsidRPr="00E5711D" w:rsidRDefault="00281FF4" w:rsidP="00695F8D">
            <w:pPr>
              <w:widowControl w:val="0"/>
              <w:numPr>
                <w:ilvl w:val="0"/>
                <w:numId w:val="21"/>
              </w:numPr>
              <w:spacing w:after="0" w:line="240" w:lineRule="auto"/>
              <w:ind w:left="288" w:hanging="288"/>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color w:val="000000" w:themeColor="text1"/>
                <w:sz w:val="24"/>
                <w:szCs w:val="24"/>
              </w:rPr>
              <w:t>use relevant descriptive details to create a narrative</w:t>
            </w:r>
          </w:p>
          <w:p w14:paraId="55C8F815" w14:textId="4D3050A2" w:rsidR="00281FF4" w:rsidRPr="00E5711D" w:rsidRDefault="00281FF4" w:rsidP="00695F8D">
            <w:pPr>
              <w:widowControl w:val="0"/>
              <w:numPr>
                <w:ilvl w:val="0"/>
                <w:numId w:val="21"/>
              </w:numPr>
              <w:spacing w:after="0" w:line="240" w:lineRule="auto"/>
              <w:ind w:left="288" w:hanging="288"/>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color w:val="000000" w:themeColor="text1"/>
                <w:sz w:val="24"/>
                <w:szCs w:val="24"/>
              </w:rPr>
              <w:t>use well-structured event sequences to create a narrative</w:t>
            </w:r>
          </w:p>
        </w:tc>
      </w:tr>
      <w:tr w:rsidR="00E5516D" w:rsidRPr="00E5711D" w14:paraId="69A2E19F" w14:textId="77777777" w:rsidTr="00695F8D">
        <w:tc>
          <w:tcPr>
            <w:tcW w:w="6307" w:type="dxa"/>
          </w:tcPr>
          <w:p w14:paraId="36CED6D5" w14:textId="77777777" w:rsidR="00E5516D" w:rsidRPr="00E5711D" w:rsidRDefault="00E5516D" w:rsidP="00E5516D">
            <w:pPr>
              <w:spacing w:after="0" w:line="240" w:lineRule="auto"/>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b/>
                <w:color w:val="000000" w:themeColor="text1"/>
                <w:sz w:val="24"/>
                <w:szCs w:val="24"/>
              </w:rPr>
              <w:t>W.8.3.</w:t>
            </w:r>
            <w:r w:rsidRPr="00E5711D">
              <w:rPr>
                <w:rFonts w:ascii="Times New Roman" w:eastAsia="Times New Roman" w:hAnsi="Times New Roman" w:cs="Times New Roman"/>
                <w:color w:val="000000" w:themeColor="text1"/>
                <w:sz w:val="24"/>
                <w:szCs w:val="24"/>
              </w:rPr>
              <w:t xml:space="preserve"> Write narratives to develop real or imagined experiences or events using effective technique, relevant descriptive details, and well-structured event sequences. </w:t>
            </w:r>
          </w:p>
          <w:p w14:paraId="3C35B8EF" w14:textId="3814797A" w:rsidR="00E5516D" w:rsidRPr="00E5711D" w:rsidRDefault="00E5516D" w:rsidP="00E5516D">
            <w:pPr>
              <w:shd w:val="clear" w:color="auto" w:fill="FFFFFF"/>
              <w:spacing w:after="0" w:line="240" w:lineRule="auto"/>
              <w:ind w:left="28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A. </w:t>
            </w:r>
            <w:r w:rsidRPr="00E5711D">
              <w:rPr>
                <w:rFonts w:ascii="Times New Roman" w:eastAsia="Times New Roman" w:hAnsi="Times New Roman" w:cs="Times New Roman"/>
                <w:color w:val="000000" w:themeColor="text1"/>
                <w:sz w:val="24"/>
                <w:szCs w:val="24"/>
              </w:rPr>
              <w:t>Engage and orient the reader by establishing a context and point of view and introducing a narrator and/or characters; organize an event sequence that unfolds naturally and logically.</w:t>
            </w:r>
          </w:p>
        </w:tc>
        <w:tc>
          <w:tcPr>
            <w:tcW w:w="7474" w:type="dxa"/>
          </w:tcPr>
          <w:p w14:paraId="3517290C" w14:textId="51922839" w:rsidR="00E5516D" w:rsidRPr="00E5711D" w:rsidRDefault="00E5516D" w:rsidP="00E5516D">
            <w:pPr>
              <w:pStyle w:val="ListParagraph"/>
              <w:widowControl w:val="0"/>
              <w:numPr>
                <w:ilvl w:val="0"/>
                <w:numId w:val="22"/>
              </w:numPr>
              <w:spacing w:after="0" w:line="240" w:lineRule="auto"/>
              <w:ind w:left="288" w:hanging="288"/>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color w:val="000000" w:themeColor="text1"/>
                <w:sz w:val="24"/>
                <w:szCs w:val="24"/>
              </w:rPr>
              <w:t xml:space="preserve">engage and orient the reader by establishing a context and point of view in narrative writing </w:t>
            </w:r>
          </w:p>
          <w:p w14:paraId="63F68BE5" w14:textId="6F1DF695" w:rsidR="00E5516D" w:rsidRDefault="00E5516D" w:rsidP="00E5516D">
            <w:pPr>
              <w:pStyle w:val="ListParagraph"/>
              <w:widowControl w:val="0"/>
              <w:numPr>
                <w:ilvl w:val="0"/>
                <w:numId w:val="22"/>
              </w:numPr>
              <w:spacing w:after="0" w:line="240" w:lineRule="auto"/>
              <w:ind w:left="288" w:hanging="288"/>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color w:val="000000" w:themeColor="text1"/>
                <w:sz w:val="24"/>
                <w:szCs w:val="24"/>
              </w:rPr>
              <w:t>introduce a narrator and/or characters in narrative writing</w:t>
            </w:r>
          </w:p>
          <w:p w14:paraId="74047253" w14:textId="27E3A9D1" w:rsidR="00E5516D" w:rsidRPr="00E5516D" w:rsidRDefault="00E5516D" w:rsidP="00E5516D">
            <w:pPr>
              <w:pStyle w:val="ListParagraph"/>
              <w:widowControl w:val="0"/>
              <w:numPr>
                <w:ilvl w:val="0"/>
                <w:numId w:val="22"/>
              </w:numPr>
              <w:spacing w:after="0" w:line="240" w:lineRule="auto"/>
              <w:ind w:left="288" w:hanging="288"/>
              <w:rPr>
                <w:rFonts w:ascii="Times New Roman" w:eastAsia="Times New Roman" w:hAnsi="Times New Roman" w:cs="Times New Roman"/>
                <w:color w:val="000000" w:themeColor="text1"/>
                <w:sz w:val="24"/>
                <w:szCs w:val="24"/>
              </w:rPr>
            </w:pPr>
            <w:r w:rsidRPr="00E5516D">
              <w:rPr>
                <w:rFonts w:ascii="Times New Roman" w:eastAsia="Times New Roman" w:hAnsi="Times New Roman" w:cs="Times New Roman"/>
                <w:color w:val="000000" w:themeColor="text1"/>
                <w:sz w:val="24"/>
                <w:szCs w:val="24"/>
              </w:rPr>
              <w:t>organize an event sequence that unfolds naturally and logically in narrative writing</w:t>
            </w:r>
          </w:p>
        </w:tc>
        <w:bookmarkStart w:id="2" w:name="_GoBack"/>
        <w:bookmarkEnd w:id="2"/>
      </w:tr>
      <w:tr w:rsidR="008650F9" w:rsidRPr="00E5711D" w14:paraId="30F48424" w14:textId="77777777" w:rsidTr="008650F9">
        <w:trPr>
          <w:trHeight w:val="1728"/>
        </w:trPr>
        <w:tc>
          <w:tcPr>
            <w:tcW w:w="6307" w:type="dxa"/>
          </w:tcPr>
          <w:p w14:paraId="68A63C36" w14:textId="77777777" w:rsidR="008650F9" w:rsidRPr="00E5711D" w:rsidRDefault="008650F9" w:rsidP="008650F9">
            <w:pPr>
              <w:shd w:val="clear" w:color="auto" w:fill="FFFFFF"/>
              <w:spacing w:after="0" w:line="240" w:lineRule="auto"/>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b/>
                <w:color w:val="000000" w:themeColor="text1"/>
                <w:sz w:val="24"/>
                <w:szCs w:val="24"/>
              </w:rPr>
              <w:lastRenderedPageBreak/>
              <w:t>W.8.3.</w:t>
            </w:r>
            <w:r w:rsidRPr="00E5711D">
              <w:rPr>
                <w:rFonts w:ascii="Times New Roman" w:eastAsia="Times New Roman" w:hAnsi="Times New Roman" w:cs="Times New Roman"/>
                <w:color w:val="000000" w:themeColor="text1"/>
                <w:sz w:val="24"/>
                <w:szCs w:val="24"/>
              </w:rPr>
              <w:t xml:space="preserve"> Write narratives to develop real or imagined experiences or events using effective technique, relevant descriptive details, and well-structured event sequences. </w:t>
            </w:r>
          </w:p>
          <w:p w14:paraId="1067DE1E" w14:textId="4C60C70C" w:rsidR="008650F9" w:rsidRPr="00E5711D" w:rsidRDefault="008650F9" w:rsidP="008650F9">
            <w:pPr>
              <w:spacing w:after="0" w:line="240" w:lineRule="auto"/>
              <w:ind w:left="28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B. </w:t>
            </w:r>
            <w:r w:rsidRPr="00E5711D">
              <w:rPr>
                <w:rFonts w:ascii="Times New Roman" w:eastAsia="Times New Roman" w:hAnsi="Times New Roman" w:cs="Times New Roman"/>
                <w:color w:val="000000" w:themeColor="text1"/>
                <w:sz w:val="24"/>
                <w:szCs w:val="24"/>
              </w:rPr>
              <w:t>Use narrative techniques, such as dialogue, pacing, description, and reflection, to develop experiences, events, and/or characters.</w:t>
            </w:r>
          </w:p>
        </w:tc>
        <w:tc>
          <w:tcPr>
            <w:tcW w:w="7474" w:type="dxa"/>
          </w:tcPr>
          <w:p w14:paraId="2723DB12" w14:textId="77777777" w:rsidR="008650F9" w:rsidRDefault="008650F9" w:rsidP="008650F9">
            <w:pPr>
              <w:pStyle w:val="ListParagraph"/>
              <w:widowControl w:val="0"/>
              <w:numPr>
                <w:ilvl w:val="0"/>
                <w:numId w:val="23"/>
              </w:numPr>
              <w:spacing w:after="0" w:line="240" w:lineRule="auto"/>
              <w:ind w:left="288" w:hanging="288"/>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color w:val="000000" w:themeColor="text1"/>
                <w:sz w:val="24"/>
                <w:szCs w:val="24"/>
              </w:rPr>
              <w:t>there are different narrative techniques, e.g., dialogue, pacing, description, and reflection, to develop experiences, events, and/or characters</w:t>
            </w:r>
          </w:p>
          <w:p w14:paraId="7BC0DD3E" w14:textId="25981862" w:rsidR="008650F9" w:rsidRPr="008650F9" w:rsidRDefault="008650F9" w:rsidP="008650F9">
            <w:pPr>
              <w:pStyle w:val="ListParagraph"/>
              <w:widowControl w:val="0"/>
              <w:numPr>
                <w:ilvl w:val="0"/>
                <w:numId w:val="23"/>
              </w:numPr>
              <w:spacing w:after="0" w:line="240" w:lineRule="auto"/>
              <w:ind w:left="288" w:hanging="288"/>
              <w:rPr>
                <w:rFonts w:ascii="Times New Roman" w:eastAsia="Times New Roman" w:hAnsi="Times New Roman" w:cs="Times New Roman"/>
                <w:color w:val="000000" w:themeColor="text1"/>
                <w:sz w:val="24"/>
                <w:szCs w:val="24"/>
              </w:rPr>
            </w:pPr>
            <w:r w:rsidRPr="008650F9">
              <w:rPr>
                <w:rFonts w:ascii="Times New Roman" w:eastAsia="Times New Roman" w:hAnsi="Times New Roman" w:cs="Times New Roman"/>
                <w:color w:val="000000" w:themeColor="text1"/>
                <w:sz w:val="24"/>
                <w:szCs w:val="24"/>
              </w:rPr>
              <w:t>use narrative techniques (such as dialogue, pacing, description, and reflection) to develop experiences, events, and/or characters in narrative writing</w:t>
            </w:r>
          </w:p>
        </w:tc>
      </w:tr>
      <w:tr w:rsidR="006D38A8" w:rsidRPr="00E5711D" w14:paraId="2F3AA255" w14:textId="77777777" w:rsidTr="008B7C44">
        <w:trPr>
          <w:trHeight w:val="1872"/>
        </w:trPr>
        <w:tc>
          <w:tcPr>
            <w:tcW w:w="6307" w:type="dxa"/>
          </w:tcPr>
          <w:p w14:paraId="68075FB9" w14:textId="77777777" w:rsidR="006D38A8" w:rsidRPr="00E5711D" w:rsidRDefault="006D38A8" w:rsidP="006D38A8">
            <w:pPr>
              <w:widowControl w:val="0"/>
              <w:spacing w:after="0" w:line="240" w:lineRule="auto"/>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b/>
                <w:color w:val="000000" w:themeColor="text1"/>
                <w:sz w:val="24"/>
                <w:szCs w:val="24"/>
              </w:rPr>
              <w:t>W.8.3.</w:t>
            </w:r>
            <w:r w:rsidRPr="00E5711D">
              <w:rPr>
                <w:rFonts w:ascii="Times New Roman" w:eastAsia="Times New Roman" w:hAnsi="Times New Roman" w:cs="Times New Roman"/>
                <w:color w:val="000000" w:themeColor="text1"/>
                <w:sz w:val="24"/>
                <w:szCs w:val="24"/>
              </w:rPr>
              <w:t xml:space="preserve"> Write narratives to develop real or imagined experiences or events using effective technique, relevant descriptive details, and well-structured event sequences. </w:t>
            </w:r>
          </w:p>
          <w:p w14:paraId="085C6EB2" w14:textId="7DF01A3D" w:rsidR="006D38A8" w:rsidRPr="00E5711D" w:rsidRDefault="006D38A8" w:rsidP="006D38A8">
            <w:pPr>
              <w:shd w:val="clear" w:color="auto" w:fill="FFFFFF"/>
              <w:spacing w:after="0" w:line="240" w:lineRule="auto"/>
              <w:ind w:left="28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C. </w:t>
            </w:r>
            <w:r w:rsidRPr="00E5711D">
              <w:rPr>
                <w:rFonts w:ascii="Times New Roman" w:eastAsia="Times New Roman" w:hAnsi="Times New Roman" w:cs="Times New Roman"/>
                <w:color w:val="000000" w:themeColor="text1"/>
                <w:sz w:val="24"/>
                <w:szCs w:val="24"/>
              </w:rPr>
              <w:t>Use a variety of transition words, phrases, and clauses to convey sequence, signal shifts from one time frame or setting to another, and show the relationships among experiences and events.</w:t>
            </w:r>
          </w:p>
        </w:tc>
        <w:tc>
          <w:tcPr>
            <w:tcW w:w="7474" w:type="dxa"/>
          </w:tcPr>
          <w:p w14:paraId="51C10E49" w14:textId="77777777" w:rsidR="006D38A8" w:rsidRPr="00E5711D" w:rsidRDefault="006D38A8" w:rsidP="006D38A8">
            <w:pPr>
              <w:pStyle w:val="ListParagraph"/>
              <w:widowControl w:val="0"/>
              <w:numPr>
                <w:ilvl w:val="0"/>
                <w:numId w:val="24"/>
              </w:numPr>
              <w:spacing w:after="0" w:line="240" w:lineRule="auto"/>
              <w:ind w:left="288" w:hanging="288"/>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color w:val="000000" w:themeColor="text1"/>
                <w:sz w:val="24"/>
                <w:szCs w:val="24"/>
              </w:rPr>
              <w:t>transition words, phrases, and clauses convey the sequence or signal shifts in narrative writing in narrative writing</w:t>
            </w:r>
          </w:p>
          <w:p w14:paraId="764DDB09" w14:textId="168D63B9" w:rsidR="006D38A8" w:rsidRPr="00E5711D" w:rsidRDefault="006D38A8" w:rsidP="006D38A8">
            <w:pPr>
              <w:pStyle w:val="ListParagraph"/>
              <w:widowControl w:val="0"/>
              <w:numPr>
                <w:ilvl w:val="0"/>
                <w:numId w:val="24"/>
              </w:numPr>
              <w:spacing w:after="0" w:line="240" w:lineRule="auto"/>
              <w:ind w:left="288" w:hanging="288"/>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color w:val="000000" w:themeColor="text1"/>
                <w:sz w:val="24"/>
                <w:szCs w:val="24"/>
              </w:rPr>
              <w:t>transition words, phrases, and clauses show the relationship among experiences and events in narrative writing</w:t>
            </w:r>
          </w:p>
          <w:p w14:paraId="7B043D7C" w14:textId="493774C4" w:rsidR="006D38A8" w:rsidRDefault="006D38A8" w:rsidP="006D38A8">
            <w:pPr>
              <w:pStyle w:val="ListParagraph"/>
              <w:widowControl w:val="0"/>
              <w:numPr>
                <w:ilvl w:val="0"/>
                <w:numId w:val="24"/>
              </w:numPr>
              <w:spacing w:after="0" w:line="240" w:lineRule="auto"/>
              <w:ind w:left="288" w:hanging="288"/>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color w:val="000000" w:themeColor="text1"/>
                <w:sz w:val="24"/>
                <w:szCs w:val="24"/>
              </w:rPr>
              <w:t>use a variety of transition words, phrases, and clauses to convey sequence</w:t>
            </w:r>
          </w:p>
          <w:p w14:paraId="5D0F4E45" w14:textId="782FE0DC" w:rsidR="008B7C44" w:rsidRPr="008B7C44" w:rsidRDefault="006D38A8" w:rsidP="008B7C44">
            <w:pPr>
              <w:pStyle w:val="ListParagraph"/>
              <w:widowControl w:val="0"/>
              <w:numPr>
                <w:ilvl w:val="0"/>
                <w:numId w:val="24"/>
              </w:numPr>
              <w:spacing w:after="0" w:line="240" w:lineRule="auto"/>
              <w:ind w:left="288" w:hanging="288"/>
              <w:rPr>
                <w:rFonts w:ascii="Times New Roman" w:eastAsia="Times New Roman" w:hAnsi="Times New Roman" w:cs="Times New Roman"/>
                <w:color w:val="000000" w:themeColor="text1"/>
                <w:sz w:val="24"/>
                <w:szCs w:val="24"/>
              </w:rPr>
            </w:pPr>
            <w:r w:rsidRPr="006D38A8">
              <w:rPr>
                <w:rFonts w:ascii="Times New Roman" w:eastAsia="Times New Roman" w:hAnsi="Times New Roman" w:cs="Times New Roman"/>
                <w:color w:val="000000" w:themeColor="text1"/>
                <w:sz w:val="24"/>
                <w:szCs w:val="24"/>
              </w:rPr>
              <w:t>use a variety of transition words, phrases, and clauses to show the</w:t>
            </w:r>
            <w:r w:rsidR="002D1A0F">
              <w:rPr>
                <w:rFonts w:ascii="Times New Roman" w:eastAsia="Times New Roman" w:hAnsi="Times New Roman" w:cs="Times New Roman"/>
                <w:color w:val="000000" w:themeColor="text1"/>
                <w:sz w:val="24"/>
                <w:szCs w:val="24"/>
              </w:rPr>
              <w:t xml:space="preserve"> </w:t>
            </w:r>
            <w:r w:rsidRPr="006D38A8">
              <w:rPr>
                <w:rFonts w:ascii="Times New Roman" w:eastAsia="Times New Roman" w:hAnsi="Times New Roman" w:cs="Times New Roman"/>
                <w:color w:val="000000" w:themeColor="text1"/>
                <w:sz w:val="24"/>
                <w:szCs w:val="24"/>
              </w:rPr>
              <w:t>relationships among experiences and events in narrative writing</w:t>
            </w:r>
          </w:p>
        </w:tc>
      </w:tr>
      <w:tr w:rsidR="006D38A8" w:rsidRPr="00E5711D" w14:paraId="325735CF" w14:textId="77777777" w:rsidTr="008650F9">
        <w:trPr>
          <w:trHeight w:val="1728"/>
        </w:trPr>
        <w:tc>
          <w:tcPr>
            <w:tcW w:w="6307" w:type="dxa"/>
          </w:tcPr>
          <w:p w14:paraId="2DF1C2AB" w14:textId="77777777" w:rsidR="006D38A8" w:rsidRPr="00E5711D" w:rsidRDefault="006D38A8" w:rsidP="006D38A8">
            <w:pPr>
              <w:widowControl w:val="0"/>
              <w:spacing w:after="0" w:line="240" w:lineRule="auto"/>
              <w:ind w:left="-15"/>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b/>
                <w:color w:val="000000" w:themeColor="text1"/>
                <w:sz w:val="24"/>
                <w:szCs w:val="24"/>
              </w:rPr>
              <w:t>W.8.3.</w:t>
            </w:r>
            <w:r w:rsidRPr="00E5711D">
              <w:rPr>
                <w:rFonts w:ascii="Times New Roman" w:eastAsia="Times New Roman" w:hAnsi="Times New Roman" w:cs="Times New Roman"/>
                <w:color w:val="000000" w:themeColor="text1"/>
                <w:sz w:val="24"/>
                <w:szCs w:val="24"/>
              </w:rPr>
              <w:t xml:space="preserve"> Write narratives to develop real or imagined experiences or events using effective technique, relevant descriptive details, and well-structured event sequences. </w:t>
            </w:r>
          </w:p>
          <w:p w14:paraId="4B271630" w14:textId="2EC5D803" w:rsidR="006D38A8" w:rsidRPr="00E5711D" w:rsidRDefault="006D38A8" w:rsidP="006D38A8">
            <w:pPr>
              <w:widowControl w:val="0"/>
              <w:spacing w:after="0" w:line="240" w:lineRule="auto"/>
              <w:ind w:left="28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D. </w:t>
            </w:r>
            <w:r w:rsidRPr="00E5711D">
              <w:rPr>
                <w:rFonts w:ascii="Times New Roman" w:eastAsia="Times New Roman" w:hAnsi="Times New Roman" w:cs="Times New Roman"/>
                <w:color w:val="000000" w:themeColor="text1"/>
                <w:sz w:val="24"/>
                <w:szCs w:val="24"/>
              </w:rPr>
              <w:t>Use precise words and phrases, relevant descriptive details, and sensory language to capture the action and convey experiences and events</w:t>
            </w:r>
          </w:p>
        </w:tc>
        <w:tc>
          <w:tcPr>
            <w:tcW w:w="7474" w:type="dxa"/>
          </w:tcPr>
          <w:p w14:paraId="358B0BFA" w14:textId="689DC113" w:rsidR="006D38A8" w:rsidRPr="006D38A8" w:rsidRDefault="006D38A8" w:rsidP="006D38A8">
            <w:pPr>
              <w:pStyle w:val="ListParagraph"/>
              <w:numPr>
                <w:ilvl w:val="0"/>
                <w:numId w:val="25"/>
              </w:numPr>
              <w:shd w:val="clear" w:color="auto" w:fill="FFFFFF"/>
              <w:spacing w:after="0" w:line="240" w:lineRule="auto"/>
              <w:ind w:left="288" w:right="177" w:hanging="288"/>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color w:val="000000" w:themeColor="text1"/>
                <w:sz w:val="24"/>
                <w:szCs w:val="24"/>
              </w:rPr>
              <w:t>use precise words and phrases, relevant descriptive details, and sensory language to capture the action and convey experiences and events in narrative writing</w:t>
            </w:r>
          </w:p>
        </w:tc>
      </w:tr>
      <w:tr w:rsidR="00264EED" w:rsidRPr="00E5711D" w14:paraId="3177F342" w14:textId="77777777" w:rsidTr="00264EED">
        <w:trPr>
          <w:trHeight w:val="1412"/>
        </w:trPr>
        <w:tc>
          <w:tcPr>
            <w:tcW w:w="6307" w:type="dxa"/>
          </w:tcPr>
          <w:p w14:paraId="5A24815B" w14:textId="77777777" w:rsidR="00264EED" w:rsidRPr="00E5711D" w:rsidRDefault="00264EED" w:rsidP="00264EED">
            <w:pPr>
              <w:widowControl w:val="0"/>
              <w:shd w:val="clear" w:color="auto" w:fill="FFFFFF"/>
              <w:spacing w:after="0" w:line="240" w:lineRule="auto"/>
              <w:ind w:left="-15"/>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b/>
                <w:color w:val="000000" w:themeColor="text1"/>
                <w:sz w:val="24"/>
                <w:szCs w:val="24"/>
              </w:rPr>
              <w:t>W.8.3.</w:t>
            </w:r>
            <w:r w:rsidRPr="00E5711D">
              <w:rPr>
                <w:rFonts w:ascii="Times New Roman" w:eastAsia="Times New Roman" w:hAnsi="Times New Roman" w:cs="Times New Roman"/>
                <w:color w:val="000000" w:themeColor="text1"/>
                <w:sz w:val="24"/>
                <w:szCs w:val="24"/>
              </w:rPr>
              <w:t xml:space="preserve"> Write narratives to develop real or imagined experiences or events using effective technique, relevant descriptive details, and well-structured event sequences. </w:t>
            </w:r>
          </w:p>
          <w:p w14:paraId="0003AF89" w14:textId="45837852" w:rsidR="00264EED" w:rsidRPr="00E5711D" w:rsidRDefault="00264EED" w:rsidP="00264EED">
            <w:pPr>
              <w:widowControl w:val="0"/>
              <w:spacing w:after="0" w:line="240" w:lineRule="auto"/>
              <w:ind w:left="28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E. </w:t>
            </w:r>
            <w:r w:rsidRPr="00264EED">
              <w:rPr>
                <w:rFonts w:ascii="Times New Roman" w:eastAsia="Times New Roman" w:hAnsi="Times New Roman" w:cs="Times New Roman"/>
                <w:color w:val="000000" w:themeColor="text1"/>
                <w:sz w:val="24"/>
                <w:szCs w:val="24"/>
              </w:rPr>
              <w:t>Provide a conclusion that follows from and reflects on the narrated experiences or events.</w:t>
            </w:r>
          </w:p>
        </w:tc>
        <w:tc>
          <w:tcPr>
            <w:tcW w:w="7474" w:type="dxa"/>
          </w:tcPr>
          <w:p w14:paraId="2871D152" w14:textId="1B08DB63" w:rsidR="00264EED" w:rsidRPr="00264EED" w:rsidRDefault="00264EED" w:rsidP="00264EED">
            <w:pPr>
              <w:pStyle w:val="ListParagraph"/>
              <w:numPr>
                <w:ilvl w:val="0"/>
                <w:numId w:val="30"/>
              </w:numPr>
              <w:shd w:val="clear" w:color="auto" w:fill="FFFFFF"/>
              <w:spacing w:after="0" w:line="240" w:lineRule="auto"/>
              <w:ind w:left="288" w:right="173" w:hanging="288"/>
              <w:rPr>
                <w:rFonts w:ascii="Times New Roman" w:eastAsia="Times New Roman" w:hAnsi="Times New Roman" w:cs="Times New Roman"/>
                <w:color w:val="000000" w:themeColor="text1"/>
                <w:sz w:val="24"/>
                <w:szCs w:val="24"/>
              </w:rPr>
            </w:pPr>
            <w:r w:rsidRPr="00264EED">
              <w:rPr>
                <w:rFonts w:ascii="Times New Roman" w:eastAsia="Times New Roman" w:hAnsi="Times New Roman" w:cs="Times New Roman"/>
                <w:color w:val="000000" w:themeColor="text1"/>
                <w:sz w:val="24"/>
                <w:szCs w:val="24"/>
              </w:rPr>
              <w:t>provide a conclusion that follows from and reflects on the narrated experiences or events</w:t>
            </w:r>
          </w:p>
        </w:tc>
      </w:tr>
      <w:tr w:rsidR="00C112FF" w:rsidRPr="00E5711D" w14:paraId="3221DD50" w14:textId="77777777" w:rsidTr="00C112FF">
        <w:trPr>
          <w:trHeight w:val="1160"/>
        </w:trPr>
        <w:tc>
          <w:tcPr>
            <w:tcW w:w="6307" w:type="dxa"/>
          </w:tcPr>
          <w:p w14:paraId="0E91A99E" w14:textId="77777777" w:rsidR="00C112FF" w:rsidRPr="00E5711D" w:rsidRDefault="00C112FF" w:rsidP="00C112FF">
            <w:pPr>
              <w:spacing w:after="0" w:line="240" w:lineRule="auto"/>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b/>
                <w:color w:val="000000" w:themeColor="text1"/>
                <w:sz w:val="24"/>
                <w:szCs w:val="24"/>
              </w:rPr>
              <w:t>L.8.1.</w:t>
            </w:r>
            <w:r w:rsidRPr="00E5711D">
              <w:rPr>
                <w:rFonts w:ascii="Times New Roman" w:eastAsia="Times New Roman" w:hAnsi="Times New Roman" w:cs="Times New Roman"/>
                <w:color w:val="000000" w:themeColor="text1"/>
                <w:sz w:val="24"/>
                <w:szCs w:val="24"/>
              </w:rPr>
              <w:t xml:space="preserve"> Demonstrate command of the conventions of standard English grammar and usage when writing or speaking.</w:t>
            </w:r>
          </w:p>
          <w:p w14:paraId="1A04C7DC" w14:textId="0524C701" w:rsidR="00C112FF" w:rsidRPr="00E5711D" w:rsidRDefault="00C112FF" w:rsidP="00C112FF">
            <w:pPr>
              <w:widowControl w:val="0"/>
              <w:shd w:val="clear" w:color="auto" w:fill="FFFFFF"/>
              <w:spacing w:after="0" w:line="240" w:lineRule="auto"/>
              <w:ind w:left="28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D. </w:t>
            </w:r>
            <w:r w:rsidRPr="00E5711D">
              <w:rPr>
                <w:rFonts w:ascii="Times New Roman" w:eastAsia="Times New Roman" w:hAnsi="Times New Roman" w:cs="Times New Roman"/>
                <w:color w:val="000000" w:themeColor="text1"/>
                <w:sz w:val="24"/>
                <w:szCs w:val="24"/>
              </w:rPr>
              <w:t>Recognize and correct inappropriate shifts in verb voice and mood.</w:t>
            </w:r>
          </w:p>
        </w:tc>
        <w:tc>
          <w:tcPr>
            <w:tcW w:w="7474" w:type="dxa"/>
          </w:tcPr>
          <w:p w14:paraId="44740648" w14:textId="7C48A6A2" w:rsidR="00C112FF" w:rsidRPr="00C112FF" w:rsidRDefault="00C112FF" w:rsidP="00C112FF">
            <w:pPr>
              <w:pStyle w:val="ListParagraph"/>
              <w:numPr>
                <w:ilvl w:val="0"/>
                <w:numId w:val="31"/>
              </w:numPr>
              <w:shd w:val="clear" w:color="auto" w:fill="FFFFFF"/>
              <w:spacing w:after="0" w:line="240" w:lineRule="auto"/>
              <w:ind w:left="288" w:right="173" w:hanging="288"/>
              <w:rPr>
                <w:rFonts w:ascii="Times New Roman" w:eastAsia="Times New Roman" w:hAnsi="Times New Roman" w:cs="Times New Roman"/>
                <w:color w:val="000000" w:themeColor="text1"/>
                <w:sz w:val="24"/>
                <w:szCs w:val="24"/>
              </w:rPr>
            </w:pPr>
            <w:r w:rsidRPr="00C112FF">
              <w:rPr>
                <w:rFonts w:ascii="Times New Roman" w:eastAsia="Times New Roman" w:hAnsi="Times New Roman" w:cs="Times New Roman"/>
                <w:color w:val="000000" w:themeColor="text1"/>
                <w:sz w:val="24"/>
                <w:szCs w:val="24"/>
              </w:rPr>
              <w:t>recognize and correct inappropriate shifts in verb voice and mood</w:t>
            </w:r>
          </w:p>
        </w:tc>
      </w:tr>
      <w:tr w:rsidR="00F93471" w:rsidRPr="00E5711D" w14:paraId="3D199097" w14:textId="77777777" w:rsidTr="00C112FF">
        <w:trPr>
          <w:trHeight w:val="1160"/>
        </w:trPr>
        <w:tc>
          <w:tcPr>
            <w:tcW w:w="6307" w:type="dxa"/>
          </w:tcPr>
          <w:p w14:paraId="614D5C8B" w14:textId="77777777" w:rsidR="00F93471" w:rsidRPr="00E5711D" w:rsidRDefault="00F93471" w:rsidP="00F93471">
            <w:pPr>
              <w:spacing w:after="0" w:line="240" w:lineRule="auto"/>
              <w:rPr>
                <w:rFonts w:ascii="Times New Roman" w:eastAsia="Times New Roman" w:hAnsi="Times New Roman" w:cs="Times New Roman"/>
                <w:color w:val="000000" w:themeColor="text1"/>
                <w:sz w:val="24"/>
                <w:szCs w:val="24"/>
              </w:rPr>
            </w:pPr>
            <w:r w:rsidRPr="00E5711D">
              <w:rPr>
                <w:rFonts w:ascii="Times New Roman" w:eastAsia="Times New Roman" w:hAnsi="Times New Roman" w:cs="Times New Roman"/>
                <w:b/>
                <w:color w:val="000000" w:themeColor="text1"/>
                <w:sz w:val="24"/>
                <w:szCs w:val="24"/>
              </w:rPr>
              <w:lastRenderedPageBreak/>
              <w:t>L.8.4</w:t>
            </w:r>
            <w:r>
              <w:rPr>
                <w:rFonts w:ascii="Times New Roman" w:eastAsia="Times New Roman" w:hAnsi="Times New Roman" w:cs="Times New Roman"/>
                <w:b/>
                <w:color w:val="000000" w:themeColor="text1"/>
                <w:sz w:val="24"/>
                <w:szCs w:val="24"/>
              </w:rPr>
              <w:t>.</w:t>
            </w:r>
            <w:r w:rsidRPr="00E5711D">
              <w:rPr>
                <w:rFonts w:ascii="Times New Roman" w:eastAsia="Times New Roman" w:hAnsi="Times New Roman" w:cs="Times New Roman"/>
                <w:color w:val="000000" w:themeColor="text1"/>
                <w:sz w:val="24"/>
                <w:szCs w:val="24"/>
              </w:rPr>
              <w:t xml:space="preserve"> Determine or clarify the meaning of unknown and multiple-meaning words or phrases based on </w:t>
            </w:r>
            <w:r w:rsidRPr="00E5711D">
              <w:rPr>
                <w:rFonts w:ascii="Times New Roman" w:eastAsia="Times New Roman" w:hAnsi="Times New Roman" w:cs="Times New Roman"/>
                <w:i/>
                <w:color w:val="000000" w:themeColor="text1"/>
                <w:sz w:val="24"/>
                <w:szCs w:val="24"/>
              </w:rPr>
              <w:t>grade 8 reading and content</w:t>
            </w:r>
            <w:r w:rsidRPr="00E5711D">
              <w:rPr>
                <w:rFonts w:ascii="Times New Roman" w:eastAsia="Times New Roman" w:hAnsi="Times New Roman" w:cs="Times New Roman"/>
                <w:color w:val="000000" w:themeColor="text1"/>
                <w:sz w:val="24"/>
                <w:szCs w:val="24"/>
              </w:rPr>
              <w:t>, choosing flexibly from a range of strategies.</w:t>
            </w:r>
          </w:p>
          <w:p w14:paraId="7DBE59BC" w14:textId="21834CDB" w:rsidR="00F93471" w:rsidRPr="00E5711D" w:rsidRDefault="00F93471" w:rsidP="002D1A0F">
            <w:pPr>
              <w:spacing w:after="0" w:line="240" w:lineRule="auto"/>
              <w:ind w:left="28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D. </w:t>
            </w:r>
            <w:r w:rsidRPr="00E5711D">
              <w:rPr>
                <w:rFonts w:ascii="Times New Roman" w:eastAsia="Times New Roman" w:hAnsi="Times New Roman" w:cs="Times New Roman"/>
                <w:color w:val="000000" w:themeColor="text1"/>
                <w:sz w:val="24"/>
                <w:szCs w:val="24"/>
              </w:rPr>
              <w:t>Verify the preliminary determination of the</w:t>
            </w:r>
            <w:r w:rsidR="002D1A0F">
              <w:rPr>
                <w:rFonts w:ascii="Times New Roman" w:eastAsia="Times New Roman" w:hAnsi="Times New Roman" w:cs="Times New Roman"/>
                <w:color w:val="000000" w:themeColor="text1"/>
                <w:sz w:val="24"/>
                <w:szCs w:val="24"/>
              </w:rPr>
              <w:t xml:space="preserve"> </w:t>
            </w:r>
            <w:r w:rsidRPr="00E5711D">
              <w:rPr>
                <w:rFonts w:ascii="Times New Roman" w:eastAsia="Times New Roman" w:hAnsi="Times New Roman" w:cs="Times New Roman"/>
                <w:color w:val="000000" w:themeColor="text1"/>
                <w:sz w:val="24"/>
                <w:szCs w:val="24"/>
              </w:rPr>
              <w:t>meaning of a word or phrase (e.g., by checking the inferred meaning in context or in a dictionary).</w:t>
            </w:r>
          </w:p>
        </w:tc>
        <w:tc>
          <w:tcPr>
            <w:tcW w:w="7474" w:type="dxa"/>
          </w:tcPr>
          <w:p w14:paraId="5FBFCF74" w14:textId="38315359" w:rsidR="00F93471" w:rsidRDefault="0038259D" w:rsidP="00F93471">
            <w:pPr>
              <w:pStyle w:val="ListParagraph"/>
              <w:widowControl w:val="0"/>
              <w:numPr>
                <w:ilvl w:val="0"/>
                <w:numId w:val="28"/>
              </w:numPr>
              <w:shd w:val="clear" w:color="auto" w:fill="FFFFFF"/>
              <w:spacing w:after="0" w:line="240" w:lineRule="auto"/>
              <w:ind w:left="288" w:right="177" w:hanging="28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00F93471" w:rsidRPr="00E5711D">
              <w:rPr>
                <w:rFonts w:ascii="Times New Roman" w:eastAsia="Times New Roman" w:hAnsi="Times New Roman" w:cs="Times New Roman"/>
                <w:color w:val="000000" w:themeColor="text1"/>
                <w:sz w:val="24"/>
                <w:szCs w:val="24"/>
              </w:rPr>
              <w:t>etermine or clarify its precise meaning or its part of speech</w:t>
            </w:r>
          </w:p>
          <w:p w14:paraId="0A857657" w14:textId="4C4AC992" w:rsidR="00F93471" w:rsidRPr="00F93471" w:rsidRDefault="0038259D" w:rsidP="00F93471">
            <w:pPr>
              <w:pStyle w:val="ListParagraph"/>
              <w:widowControl w:val="0"/>
              <w:numPr>
                <w:ilvl w:val="0"/>
                <w:numId w:val="28"/>
              </w:numPr>
              <w:shd w:val="clear" w:color="auto" w:fill="FFFFFF"/>
              <w:spacing w:after="0" w:line="240" w:lineRule="auto"/>
              <w:ind w:left="288" w:right="177" w:hanging="28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w:t>
            </w:r>
            <w:r w:rsidR="00F93471" w:rsidRPr="00F93471">
              <w:rPr>
                <w:rFonts w:ascii="Times New Roman" w:eastAsia="Times New Roman" w:hAnsi="Times New Roman" w:cs="Times New Roman"/>
                <w:color w:val="000000" w:themeColor="text1"/>
                <w:sz w:val="24"/>
                <w:szCs w:val="24"/>
              </w:rPr>
              <w:t>erify the preliminary determination of the meaning of a word or phrase (e.g., by checking the inferred meaning in context or in a dictionary)</w:t>
            </w:r>
          </w:p>
        </w:tc>
      </w:tr>
    </w:tbl>
    <w:p w14:paraId="143572DB" w14:textId="2B76231D" w:rsidR="008541C8" w:rsidRPr="00E5711D" w:rsidRDefault="00450398" w:rsidP="00E5711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textWrapping" w:clear="all"/>
      </w:r>
    </w:p>
    <w:sectPr w:rsidR="008541C8" w:rsidRPr="00E5711D" w:rsidSect="00450398">
      <w:headerReference w:type="default" r:id="rId7"/>
      <w:footerReference w:type="default" r:id="rId8"/>
      <w:pgSz w:w="15840" w:h="12240" w:orient="landscape"/>
      <w:pgMar w:top="720" w:right="720" w:bottom="720" w:left="720" w:header="72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318BC" w14:textId="77777777" w:rsidR="00310111" w:rsidRDefault="00310111" w:rsidP="00450398">
      <w:pPr>
        <w:spacing w:after="0" w:line="240" w:lineRule="auto"/>
      </w:pPr>
      <w:r>
        <w:separator/>
      </w:r>
    </w:p>
  </w:endnote>
  <w:endnote w:type="continuationSeparator" w:id="0">
    <w:p w14:paraId="04E75CBE" w14:textId="77777777" w:rsidR="00310111" w:rsidRDefault="00310111" w:rsidP="0045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5DE4E" w14:textId="3E9138A2" w:rsidR="008B7C44" w:rsidRDefault="008B7C44" w:rsidP="00971ED1">
    <w:pPr>
      <w:pStyle w:val="Footer"/>
      <w:jc w:val="left"/>
    </w:pPr>
  </w:p>
  <w:sdt>
    <w:sdtPr>
      <w:id w:val="2126422347"/>
      <w:docPartObj>
        <w:docPartGallery w:val="Page Numbers (Bottom of Page)"/>
        <w:docPartUnique/>
      </w:docPartObj>
    </w:sdtPr>
    <w:sdtContent>
      <w:p w14:paraId="624EC9EF" w14:textId="77777777" w:rsidR="00971ED1" w:rsidRDefault="00971ED1" w:rsidP="00971ED1">
        <w:pPr>
          <w:pStyle w:val="Footer"/>
        </w:pPr>
        <w:r>
          <w:rPr>
            <w:rFonts w:cs="Times New Roman"/>
            <w:noProof/>
          </w:rPr>
          <w:drawing>
            <wp:anchor distT="0" distB="0" distL="114300" distR="114300" simplePos="0" relativeHeight="251659264" behindDoc="1" locked="0" layoutInCell="1" allowOverlap="1" wp14:anchorId="0750B2EC" wp14:editId="3DECCB9F">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t>2</w:t>
        </w:r>
        <w:r>
          <w:rPr>
            <w:noProof/>
          </w:rPr>
          <w:fldChar w:fldCharType="end"/>
        </w:r>
      </w:p>
    </w:sdtContent>
  </w:sdt>
  <w:p w14:paraId="03A5B656" w14:textId="77777777" w:rsidR="00971ED1" w:rsidRDefault="00971ED1" w:rsidP="00971ED1">
    <w:pPr>
      <w:pStyle w:val="Footer"/>
      <w:spacing w:after="240"/>
      <w:jc w:val="left"/>
    </w:pPr>
    <w:bookmarkStart w:id="3" w:name="_Hlk16689380"/>
    <w:r>
      <w:rPr>
        <w:rFonts w:cs="Times New Roman"/>
      </w:rPr>
      <w:t>Updated August 2019</w:t>
    </w:r>
    <w:bookmarkEnd w:id="3"/>
    <w:r>
      <w:rPr>
        <w:rFonts w:cs="Times New Roman"/>
      </w:rPr>
      <w:tab/>
    </w:r>
  </w:p>
  <w:p w14:paraId="3EB6C8F2" w14:textId="77777777" w:rsidR="00971ED1" w:rsidRDefault="00971ED1" w:rsidP="00971ED1">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E719D" w14:textId="77777777" w:rsidR="00310111" w:rsidRDefault="00310111" w:rsidP="00450398">
      <w:pPr>
        <w:spacing w:after="0" w:line="240" w:lineRule="auto"/>
      </w:pPr>
      <w:r>
        <w:separator/>
      </w:r>
    </w:p>
  </w:footnote>
  <w:footnote w:type="continuationSeparator" w:id="0">
    <w:p w14:paraId="319D68DC" w14:textId="77777777" w:rsidR="00310111" w:rsidRDefault="00310111" w:rsidP="00450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F6600" w14:textId="0B91F38F" w:rsidR="00450398" w:rsidRDefault="00450398" w:rsidP="00450398">
    <w:pPr>
      <w:spacing w:after="240"/>
      <w:jc w:val="center"/>
      <w:rPr>
        <w:rFonts w:ascii="Times New Roman" w:hAnsi="Times New Roman" w:cs="Times New Roman"/>
        <w:b/>
        <w:sz w:val="24"/>
      </w:rPr>
    </w:pPr>
    <w:r w:rsidRPr="00450398">
      <w:rPr>
        <w:rFonts w:ascii="Times New Roman" w:hAnsi="Times New Roman" w:cs="Times New Roman"/>
        <w:b/>
        <w:sz w:val="24"/>
      </w:rPr>
      <w:t>New Jersey Student Learning Standards for English Language Arts and Student Learning Objectives</w:t>
    </w:r>
  </w:p>
  <w:p w14:paraId="79396F77" w14:textId="77777777" w:rsidR="00450398" w:rsidRPr="00450398" w:rsidRDefault="00450398" w:rsidP="00450398">
    <w:pPr>
      <w:spacing w:after="0"/>
      <w:jc w:val="center"/>
      <w:rPr>
        <w:rFonts w:ascii="Times New Roman" w:hAnsi="Times New Roman" w:cs="Times New Roman"/>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4102"/>
    <w:multiLevelType w:val="multilevel"/>
    <w:tmpl w:val="7AD26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662659"/>
    <w:multiLevelType w:val="hybridMultilevel"/>
    <w:tmpl w:val="BB1CD7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60E95"/>
    <w:multiLevelType w:val="hybridMultilevel"/>
    <w:tmpl w:val="D5BE5A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4CE"/>
    <w:multiLevelType w:val="multilevel"/>
    <w:tmpl w:val="EB361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440144"/>
    <w:multiLevelType w:val="multilevel"/>
    <w:tmpl w:val="60307656"/>
    <w:lvl w:ilvl="0">
      <w:start w:val="4"/>
      <w:numFmt w:val="upp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13560742"/>
    <w:multiLevelType w:val="hybridMultilevel"/>
    <w:tmpl w:val="2DBCD89C"/>
    <w:lvl w:ilvl="0" w:tplc="04090005">
      <w:start w:val="1"/>
      <w:numFmt w:val="bullet"/>
      <w:lvlText w:val=""/>
      <w:lvlJc w:val="left"/>
      <w:pPr>
        <w:ind w:left="886" w:hanging="360"/>
      </w:pPr>
      <w:rPr>
        <w:rFonts w:ascii="Wingdings" w:hAnsi="Wingdings"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6" w15:restartNumberingAfterBreak="0">
    <w:nsid w:val="183A0BBE"/>
    <w:multiLevelType w:val="hybridMultilevel"/>
    <w:tmpl w:val="2F44C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86A75"/>
    <w:multiLevelType w:val="multilevel"/>
    <w:tmpl w:val="B2C23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FD6494"/>
    <w:multiLevelType w:val="hybridMultilevel"/>
    <w:tmpl w:val="73F03A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34FE8"/>
    <w:multiLevelType w:val="hybridMultilevel"/>
    <w:tmpl w:val="BB1CD7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F7221"/>
    <w:multiLevelType w:val="multilevel"/>
    <w:tmpl w:val="E7E83608"/>
    <w:lvl w:ilvl="0">
      <w:start w:val="2"/>
      <w:numFmt w:val="upp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269D1B4C"/>
    <w:multiLevelType w:val="multilevel"/>
    <w:tmpl w:val="C1649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D149DC"/>
    <w:multiLevelType w:val="multilevel"/>
    <w:tmpl w:val="436602A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9CD375A"/>
    <w:multiLevelType w:val="hybridMultilevel"/>
    <w:tmpl w:val="D5BE5A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33A8D"/>
    <w:multiLevelType w:val="hybridMultilevel"/>
    <w:tmpl w:val="2DBCD89C"/>
    <w:lvl w:ilvl="0" w:tplc="04090005">
      <w:start w:val="1"/>
      <w:numFmt w:val="bullet"/>
      <w:lvlText w:val=""/>
      <w:lvlJc w:val="left"/>
      <w:pPr>
        <w:ind w:left="886" w:hanging="360"/>
      </w:pPr>
      <w:rPr>
        <w:rFonts w:ascii="Wingdings" w:hAnsi="Wingdings"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5" w15:restartNumberingAfterBreak="0">
    <w:nsid w:val="3A726F7F"/>
    <w:multiLevelType w:val="hybridMultilevel"/>
    <w:tmpl w:val="73F03A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06077"/>
    <w:multiLevelType w:val="hybridMultilevel"/>
    <w:tmpl w:val="BB1CD7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A0C67"/>
    <w:multiLevelType w:val="hybridMultilevel"/>
    <w:tmpl w:val="F54C19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61093"/>
    <w:multiLevelType w:val="hybridMultilevel"/>
    <w:tmpl w:val="BB1CD7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772D6"/>
    <w:multiLevelType w:val="multilevel"/>
    <w:tmpl w:val="D4069422"/>
    <w:lvl w:ilvl="0">
      <w:start w:val="4"/>
      <w:numFmt w:val="upperLetter"/>
      <w:lvlText w:val="%1."/>
      <w:lvlJc w:val="left"/>
      <w:pPr>
        <w:ind w:left="1080" w:hanging="360"/>
      </w:pPr>
      <w:rPr>
        <w:rFonts w:hint="default"/>
        <w:u w:val="none"/>
      </w:rPr>
    </w:lvl>
    <w:lvl w:ilvl="1">
      <w:start w:val="1"/>
      <w:numFmt w:val="bullet"/>
      <w:lvlText w:val="o"/>
      <w:lvlJc w:val="left"/>
      <w:pPr>
        <w:ind w:left="1800" w:hanging="360"/>
      </w:pPr>
      <w:rPr>
        <w:rFonts w:hint="default"/>
        <w:u w:val="none"/>
      </w:rPr>
    </w:lvl>
    <w:lvl w:ilvl="2">
      <w:start w:val="1"/>
      <w:numFmt w:val="bullet"/>
      <w:lvlText w:val="▪"/>
      <w:lvlJc w:val="left"/>
      <w:pPr>
        <w:ind w:left="2520" w:hanging="360"/>
      </w:pPr>
      <w:rPr>
        <w:rFonts w:hint="default"/>
        <w:u w:val="none"/>
      </w:rPr>
    </w:lvl>
    <w:lvl w:ilvl="3">
      <w:start w:val="1"/>
      <w:numFmt w:val="bullet"/>
      <w:lvlText w:val="●"/>
      <w:lvlJc w:val="left"/>
      <w:pPr>
        <w:ind w:left="3240" w:hanging="360"/>
      </w:pPr>
      <w:rPr>
        <w:rFonts w:hint="default"/>
        <w:u w:val="none"/>
      </w:rPr>
    </w:lvl>
    <w:lvl w:ilvl="4">
      <w:start w:val="1"/>
      <w:numFmt w:val="bullet"/>
      <w:lvlText w:val="o"/>
      <w:lvlJc w:val="left"/>
      <w:pPr>
        <w:ind w:left="3960" w:hanging="360"/>
      </w:pPr>
      <w:rPr>
        <w:rFonts w:hint="default"/>
        <w:u w:val="none"/>
      </w:rPr>
    </w:lvl>
    <w:lvl w:ilvl="5">
      <w:start w:val="1"/>
      <w:numFmt w:val="bullet"/>
      <w:lvlText w:val="▪"/>
      <w:lvlJc w:val="left"/>
      <w:pPr>
        <w:ind w:left="4680" w:hanging="360"/>
      </w:pPr>
      <w:rPr>
        <w:rFonts w:hint="default"/>
        <w:u w:val="none"/>
      </w:rPr>
    </w:lvl>
    <w:lvl w:ilvl="6">
      <w:start w:val="1"/>
      <w:numFmt w:val="bullet"/>
      <w:lvlText w:val="●"/>
      <w:lvlJc w:val="left"/>
      <w:pPr>
        <w:ind w:left="5400" w:hanging="360"/>
      </w:pPr>
      <w:rPr>
        <w:rFonts w:hint="default"/>
        <w:u w:val="none"/>
      </w:rPr>
    </w:lvl>
    <w:lvl w:ilvl="7">
      <w:start w:val="1"/>
      <w:numFmt w:val="bullet"/>
      <w:lvlText w:val="o"/>
      <w:lvlJc w:val="left"/>
      <w:pPr>
        <w:ind w:left="6120" w:hanging="360"/>
      </w:pPr>
      <w:rPr>
        <w:rFonts w:hint="default"/>
        <w:u w:val="none"/>
      </w:rPr>
    </w:lvl>
    <w:lvl w:ilvl="8">
      <w:start w:val="1"/>
      <w:numFmt w:val="bullet"/>
      <w:lvlText w:val="▪"/>
      <w:lvlJc w:val="left"/>
      <w:pPr>
        <w:ind w:left="6840" w:hanging="360"/>
      </w:pPr>
      <w:rPr>
        <w:rFonts w:hint="default"/>
        <w:u w:val="none"/>
      </w:rPr>
    </w:lvl>
  </w:abstractNum>
  <w:abstractNum w:abstractNumId="20" w15:restartNumberingAfterBreak="0">
    <w:nsid w:val="47095AED"/>
    <w:multiLevelType w:val="hybridMultilevel"/>
    <w:tmpl w:val="BB1CD7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4748B"/>
    <w:multiLevelType w:val="multilevel"/>
    <w:tmpl w:val="99640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AE86F20"/>
    <w:multiLevelType w:val="hybridMultilevel"/>
    <w:tmpl w:val="73F03A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33717"/>
    <w:multiLevelType w:val="hybridMultilevel"/>
    <w:tmpl w:val="BB1CD7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071D9"/>
    <w:multiLevelType w:val="hybridMultilevel"/>
    <w:tmpl w:val="2DBCD89C"/>
    <w:lvl w:ilvl="0" w:tplc="04090005">
      <w:start w:val="1"/>
      <w:numFmt w:val="bullet"/>
      <w:lvlText w:val=""/>
      <w:lvlJc w:val="left"/>
      <w:pPr>
        <w:ind w:left="886" w:hanging="360"/>
      </w:pPr>
      <w:rPr>
        <w:rFonts w:ascii="Wingdings" w:hAnsi="Wingdings"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25" w15:restartNumberingAfterBreak="0">
    <w:nsid w:val="6B737B06"/>
    <w:multiLevelType w:val="hybridMultilevel"/>
    <w:tmpl w:val="BB1CD7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1C1BF6"/>
    <w:multiLevelType w:val="multilevel"/>
    <w:tmpl w:val="D326D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74F62A0"/>
    <w:multiLevelType w:val="multilevel"/>
    <w:tmpl w:val="A524F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A8460F7"/>
    <w:multiLevelType w:val="multilevel"/>
    <w:tmpl w:val="603E8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BC92849"/>
    <w:multiLevelType w:val="hybridMultilevel"/>
    <w:tmpl w:val="73F03A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3F2A75"/>
    <w:multiLevelType w:val="multilevel"/>
    <w:tmpl w:val="102CDCA4"/>
    <w:lvl w:ilvl="0">
      <w:start w:val="3"/>
      <w:numFmt w:val="upp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5"/>
  </w:num>
  <w:num w:numId="2">
    <w:abstractNumId w:val="6"/>
  </w:num>
  <w:num w:numId="3">
    <w:abstractNumId w:val="14"/>
  </w:num>
  <w:num w:numId="4">
    <w:abstractNumId w:val="24"/>
  </w:num>
  <w:num w:numId="5">
    <w:abstractNumId w:val="3"/>
  </w:num>
  <w:num w:numId="6">
    <w:abstractNumId w:val="12"/>
  </w:num>
  <w:num w:numId="7">
    <w:abstractNumId w:val="7"/>
  </w:num>
  <w:num w:numId="8">
    <w:abstractNumId w:val="0"/>
  </w:num>
  <w:num w:numId="9">
    <w:abstractNumId w:val="27"/>
  </w:num>
  <w:num w:numId="10">
    <w:abstractNumId w:val="21"/>
  </w:num>
  <w:num w:numId="11">
    <w:abstractNumId w:val="11"/>
  </w:num>
  <w:num w:numId="12">
    <w:abstractNumId w:val="4"/>
  </w:num>
  <w:num w:numId="13">
    <w:abstractNumId w:val="30"/>
  </w:num>
  <w:num w:numId="14">
    <w:abstractNumId w:val="10"/>
  </w:num>
  <w:num w:numId="15">
    <w:abstractNumId w:val="19"/>
  </w:num>
  <w:num w:numId="16">
    <w:abstractNumId w:val="26"/>
  </w:num>
  <w:num w:numId="17">
    <w:abstractNumId w:val="28"/>
  </w:num>
  <w:num w:numId="18">
    <w:abstractNumId w:val="15"/>
  </w:num>
  <w:num w:numId="19">
    <w:abstractNumId w:val="29"/>
  </w:num>
  <w:num w:numId="20">
    <w:abstractNumId w:val="8"/>
  </w:num>
  <w:num w:numId="21">
    <w:abstractNumId w:val="25"/>
  </w:num>
  <w:num w:numId="22">
    <w:abstractNumId w:val="1"/>
  </w:num>
  <w:num w:numId="23">
    <w:abstractNumId w:val="20"/>
  </w:num>
  <w:num w:numId="24">
    <w:abstractNumId w:val="18"/>
  </w:num>
  <w:num w:numId="25">
    <w:abstractNumId w:val="17"/>
  </w:num>
  <w:num w:numId="26">
    <w:abstractNumId w:val="16"/>
  </w:num>
  <w:num w:numId="27">
    <w:abstractNumId w:val="9"/>
  </w:num>
  <w:num w:numId="28">
    <w:abstractNumId w:val="23"/>
  </w:num>
  <w:num w:numId="29">
    <w:abstractNumId w:val="22"/>
  </w:num>
  <w:num w:numId="30">
    <w:abstractNumId w:val="2"/>
  </w:num>
  <w:num w:numId="3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37D"/>
    <w:rsid w:val="0007414F"/>
    <w:rsid w:val="000E63F1"/>
    <w:rsid w:val="000F1813"/>
    <w:rsid w:val="00133DC0"/>
    <w:rsid w:val="00145C17"/>
    <w:rsid w:val="001615DC"/>
    <w:rsid w:val="001B1D50"/>
    <w:rsid w:val="001D4DFE"/>
    <w:rsid w:val="00212AA9"/>
    <w:rsid w:val="00264EED"/>
    <w:rsid w:val="00267A32"/>
    <w:rsid w:val="00281FF4"/>
    <w:rsid w:val="002D1A0F"/>
    <w:rsid w:val="00310111"/>
    <w:rsid w:val="0035256B"/>
    <w:rsid w:val="0038259D"/>
    <w:rsid w:val="00393F8C"/>
    <w:rsid w:val="00450398"/>
    <w:rsid w:val="00453D42"/>
    <w:rsid w:val="00475033"/>
    <w:rsid w:val="004B1A57"/>
    <w:rsid w:val="004E6D5C"/>
    <w:rsid w:val="004F46A5"/>
    <w:rsid w:val="00535219"/>
    <w:rsid w:val="005B643D"/>
    <w:rsid w:val="005E6D9C"/>
    <w:rsid w:val="00617356"/>
    <w:rsid w:val="00625540"/>
    <w:rsid w:val="006775B8"/>
    <w:rsid w:val="00695F8D"/>
    <w:rsid w:val="006D38A8"/>
    <w:rsid w:val="007B7B66"/>
    <w:rsid w:val="007C16CD"/>
    <w:rsid w:val="007D6A8A"/>
    <w:rsid w:val="00826DDB"/>
    <w:rsid w:val="008541C8"/>
    <w:rsid w:val="00854E49"/>
    <w:rsid w:val="008650F9"/>
    <w:rsid w:val="008B7C44"/>
    <w:rsid w:val="00946049"/>
    <w:rsid w:val="009713AF"/>
    <w:rsid w:val="00971ED1"/>
    <w:rsid w:val="009E53F9"/>
    <w:rsid w:val="00A54253"/>
    <w:rsid w:val="00AF7963"/>
    <w:rsid w:val="00B11DA7"/>
    <w:rsid w:val="00B44197"/>
    <w:rsid w:val="00B623DD"/>
    <w:rsid w:val="00BD00BC"/>
    <w:rsid w:val="00BD4094"/>
    <w:rsid w:val="00C112FF"/>
    <w:rsid w:val="00C239F0"/>
    <w:rsid w:val="00C344BE"/>
    <w:rsid w:val="00C40DBA"/>
    <w:rsid w:val="00CA58B0"/>
    <w:rsid w:val="00D10817"/>
    <w:rsid w:val="00D371F9"/>
    <w:rsid w:val="00D92A55"/>
    <w:rsid w:val="00DB341E"/>
    <w:rsid w:val="00E46B5C"/>
    <w:rsid w:val="00E5516D"/>
    <w:rsid w:val="00E5711D"/>
    <w:rsid w:val="00E6582E"/>
    <w:rsid w:val="00E65CC0"/>
    <w:rsid w:val="00EA40FD"/>
    <w:rsid w:val="00EE237D"/>
    <w:rsid w:val="00F43117"/>
    <w:rsid w:val="00F546D0"/>
    <w:rsid w:val="00F9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B286BD"/>
  <w15:docId w15:val="{DE810238-8915-4C9F-861D-CC679BFB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946049"/>
    <w:pPr>
      <w:spacing w:after="240" w:line="240" w:lineRule="auto"/>
      <w:jc w:val="center"/>
      <w:outlineLvl w:val="0"/>
    </w:pPr>
    <w:rPr>
      <w:rFonts w:ascii="Times New Roman" w:hAnsi="Times New Roman" w:cs="Times New Roman"/>
      <w:b/>
      <w:sz w:val="24"/>
      <w:szCs w:val="24"/>
    </w:rPr>
  </w:style>
  <w:style w:type="paragraph" w:styleId="Heading2">
    <w:name w:val="heading 2"/>
    <w:basedOn w:val="Heading1"/>
    <w:next w:val="Normal"/>
    <w:uiPriority w:val="9"/>
    <w:unhideWhenUsed/>
    <w:qFormat/>
    <w:rsid w:val="00946049"/>
    <w:pPr>
      <w:outlineLvl w:val="1"/>
    </w:pPr>
    <w:rPr>
      <w:b w:val="0"/>
      <w:i/>
    </w:rPr>
  </w:style>
  <w:style w:type="paragraph" w:styleId="Heading3">
    <w:name w:val="heading 3"/>
    <w:basedOn w:val="Normal"/>
    <w:next w:val="Normal"/>
    <w:uiPriority w:val="9"/>
    <w:unhideWhenUsed/>
    <w:qFormat/>
    <w:rsid w:val="00946049"/>
    <w:pPr>
      <w:keepNext/>
      <w:keepLines/>
      <w:spacing w:before="240" w:after="120" w:line="240" w:lineRule="auto"/>
      <w:jc w:val="center"/>
      <w:outlineLvl w:val="2"/>
    </w:pPr>
    <w:rPr>
      <w:rFonts w:ascii="Times New Roman" w:hAnsi="Times New Roman"/>
      <w:i/>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54E49"/>
    <w:pPr>
      <w:ind w:left="720"/>
      <w:contextualSpacing/>
    </w:pPr>
  </w:style>
  <w:style w:type="paragraph" w:styleId="NormalWeb">
    <w:name w:val="Normal (Web)"/>
    <w:basedOn w:val="Normal"/>
    <w:uiPriority w:val="99"/>
    <w:unhideWhenUsed/>
    <w:rsid w:val="00BD40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9C"/>
    <w:rPr>
      <w:rFonts w:ascii="Segoe UI" w:hAnsi="Segoe UI" w:cs="Segoe UI"/>
      <w:sz w:val="18"/>
      <w:szCs w:val="18"/>
    </w:rPr>
  </w:style>
  <w:style w:type="paragraph" w:styleId="Header">
    <w:name w:val="header"/>
    <w:basedOn w:val="Normal"/>
    <w:link w:val="HeaderChar"/>
    <w:uiPriority w:val="99"/>
    <w:unhideWhenUsed/>
    <w:rsid w:val="00450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398"/>
  </w:style>
  <w:style w:type="paragraph" w:styleId="Footer">
    <w:name w:val="footer"/>
    <w:basedOn w:val="Normal"/>
    <w:link w:val="FooterChar"/>
    <w:uiPriority w:val="99"/>
    <w:unhideWhenUsed/>
    <w:rsid w:val="008B7C44"/>
    <w:pPr>
      <w:tabs>
        <w:tab w:val="center" w:pos="4680"/>
        <w:tab w:val="right" w:pos="9360"/>
      </w:tabs>
      <w:spacing w:after="0" w:line="240" w:lineRule="auto"/>
      <w:jc w:val="right"/>
    </w:pPr>
    <w:rPr>
      <w:rFonts w:ascii="Times New Roman" w:hAnsi="Times New Roman"/>
      <w:sz w:val="24"/>
    </w:rPr>
  </w:style>
  <w:style w:type="character" w:customStyle="1" w:styleId="FooterChar">
    <w:name w:val="Footer Char"/>
    <w:basedOn w:val="DefaultParagraphFont"/>
    <w:link w:val="Footer"/>
    <w:uiPriority w:val="99"/>
    <w:rsid w:val="008B7C4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1044</Words>
  <Characters>5957</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ELA Grade 8 Unit 4</vt:lpstr>
      <vt:lpstr>New Jersey Student Learning Standards for English Language Arts and Student Lear</vt:lpstr>
      <vt:lpstr>    Grade 8 – Unit 4: Reflecting and Connecting with Narration</vt:lpstr>
      <vt:lpstr>        Rationale</vt:lpstr>
      <vt:lpstr>        Grade 8 – Unit 4, Module A</vt:lpstr>
      <vt:lpstr>        Grade 8 – Unit 4, Module B</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Grade 8 Unit 4</dc:title>
  <dc:creator>Leak, Erika</dc:creator>
  <cp:lastModifiedBy>Noehrenberg, Cynthia</cp:lastModifiedBy>
  <cp:revision>4</cp:revision>
  <cp:lastPrinted>2019-04-22T20:25:00Z</cp:lastPrinted>
  <dcterms:created xsi:type="dcterms:W3CDTF">2019-07-25T14:40:00Z</dcterms:created>
  <dcterms:modified xsi:type="dcterms:W3CDTF">2019-08-14T19:49:00Z</dcterms:modified>
</cp:coreProperties>
</file>